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6B3" w:rsidRDefault="00FF36B3" w:rsidP="007D14B6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CF4" w:rsidRDefault="00222CF4" w:rsidP="00222CF4">
      <w:pPr>
        <w:pStyle w:val="a3"/>
        <w:spacing w:after="0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Информация.</w:t>
      </w:r>
    </w:p>
    <w:p w:rsidR="00222CF4" w:rsidRPr="00BC1275" w:rsidRDefault="00062ABF" w:rsidP="00222CF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соответствии с пунктом 11</w:t>
      </w:r>
      <w:r w:rsidR="009910B2" w:rsidRPr="009910B2">
        <w:rPr>
          <w:rFonts w:ascii="Times New Roman" w:hAnsi="Times New Roman" w:cs="Times New Roman"/>
          <w:b/>
          <w:sz w:val="28"/>
          <w:szCs w:val="28"/>
        </w:rPr>
        <w:t xml:space="preserve"> статьи 25 Закона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РК от 27.12.2018 года </w:t>
      </w:r>
      <w:r w:rsidR="005D4350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№ 204-VІ</w:t>
      </w:r>
      <w:r w:rsidR="009910B2" w:rsidRPr="009910B2">
        <w:rPr>
          <w:rFonts w:ascii="Times New Roman" w:hAnsi="Times New Roman" w:cs="Times New Roman"/>
          <w:b/>
          <w:sz w:val="28"/>
          <w:szCs w:val="28"/>
        </w:rPr>
        <w:t xml:space="preserve"> "О естественных монополиях"</w:t>
      </w:r>
      <w:r w:rsidR="009910B2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222CF4">
        <w:rPr>
          <w:rFonts w:ascii="Times New Roman" w:hAnsi="Times New Roman" w:cs="Times New Roman"/>
          <w:b/>
          <w:sz w:val="28"/>
          <w:szCs w:val="28"/>
        </w:rPr>
        <w:t xml:space="preserve">с «Правилами проведения </w:t>
      </w:r>
      <w:r w:rsidR="00222CF4" w:rsidRPr="00BC1275">
        <w:rPr>
          <w:rStyle w:val="s1"/>
          <w:rFonts w:ascii="Times New Roman" w:hAnsi="Times New Roman" w:cs="Times New Roman"/>
          <w:sz w:val="28"/>
          <w:szCs w:val="28"/>
        </w:rPr>
        <w:t>ежегодного отчета о деятельности субъекта естественной монополии по предоставлению регулируемых услуг (товаров, работ) перед потребителями и и</w:t>
      </w:r>
      <w:r w:rsidR="00222CF4">
        <w:rPr>
          <w:rStyle w:val="s1"/>
          <w:rFonts w:ascii="Times New Roman" w:hAnsi="Times New Roman" w:cs="Times New Roman"/>
          <w:sz w:val="28"/>
          <w:szCs w:val="28"/>
        </w:rPr>
        <w:t>ными заинтересованными лицами», утвержденный Приказом МНЭ</w:t>
      </w:r>
      <w:r>
        <w:rPr>
          <w:rStyle w:val="s1"/>
          <w:rFonts w:ascii="Times New Roman" w:hAnsi="Times New Roman" w:cs="Times New Roman"/>
          <w:sz w:val="28"/>
          <w:szCs w:val="28"/>
        </w:rPr>
        <w:t xml:space="preserve"> РК от </w:t>
      </w:r>
      <w:r w:rsidR="00222CF4" w:rsidRPr="00BC1275">
        <w:rPr>
          <w:rStyle w:val="s1"/>
          <w:rFonts w:ascii="Times New Roman" w:hAnsi="Times New Roman" w:cs="Times New Roman"/>
          <w:sz w:val="28"/>
          <w:szCs w:val="28"/>
        </w:rPr>
        <w:t xml:space="preserve">18 декабря 2014 года № 150 </w:t>
      </w:r>
      <w:r w:rsidR="00222CF4">
        <w:rPr>
          <w:rStyle w:val="s1"/>
          <w:rFonts w:ascii="Times New Roman" w:hAnsi="Times New Roman" w:cs="Times New Roman"/>
          <w:sz w:val="28"/>
          <w:szCs w:val="28"/>
        </w:rPr>
        <w:t>согласно п.8 и п.13 ГКП «</w:t>
      </w:r>
      <w:r w:rsidR="00222CF4">
        <w:rPr>
          <w:rStyle w:val="s1"/>
          <w:rFonts w:ascii="Times New Roman" w:hAnsi="Times New Roman" w:cs="Times New Roman"/>
          <w:sz w:val="28"/>
          <w:szCs w:val="28"/>
          <w:lang w:val="kk-KZ"/>
        </w:rPr>
        <w:t>Ө</w:t>
      </w:r>
      <w:proofErr w:type="spellStart"/>
      <w:r w:rsidR="00222CF4">
        <w:rPr>
          <w:rStyle w:val="s1"/>
          <w:rFonts w:ascii="Times New Roman" w:hAnsi="Times New Roman" w:cs="Times New Roman"/>
          <w:sz w:val="28"/>
          <w:szCs w:val="28"/>
        </w:rPr>
        <w:t>зенЖылу</w:t>
      </w:r>
      <w:proofErr w:type="spellEnd"/>
      <w:r w:rsidR="00222CF4">
        <w:rPr>
          <w:rStyle w:val="s1"/>
          <w:rFonts w:ascii="Times New Roman" w:hAnsi="Times New Roman" w:cs="Times New Roman"/>
          <w:sz w:val="28"/>
          <w:szCs w:val="28"/>
        </w:rPr>
        <w:t>» представляет проект выступления на публичном слушании перед</w:t>
      </w:r>
      <w:r w:rsidR="00222CF4" w:rsidRPr="00BC1275">
        <w:rPr>
          <w:rStyle w:val="s1"/>
          <w:rFonts w:ascii="Times New Roman" w:hAnsi="Times New Roman" w:cs="Times New Roman"/>
          <w:sz w:val="28"/>
          <w:szCs w:val="28"/>
        </w:rPr>
        <w:t xml:space="preserve"> потребителями и и</w:t>
      </w:r>
      <w:r w:rsidR="00222CF4">
        <w:rPr>
          <w:rStyle w:val="s1"/>
          <w:rFonts w:ascii="Times New Roman" w:hAnsi="Times New Roman" w:cs="Times New Roman"/>
          <w:sz w:val="28"/>
          <w:szCs w:val="28"/>
        </w:rPr>
        <w:t>ными заинтересованными лицами, ко</w:t>
      </w:r>
      <w:r w:rsidR="00E75EA0">
        <w:rPr>
          <w:rStyle w:val="s1"/>
          <w:rFonts w:ascii="Times New Roman" w:hAnsi="Times New Roman" w:cs="Times New Roman"/>
          <w:sz w:val="28"/>
          <w:szCs w:val="28"/>
        </w:rPr>
        <w:t>торые пройдут                 29 июля</w:t>
      </w:r>
      <w:r w:rsidR="00222CF4">
        <w:rPr>
          <w:rStyle w:val="s1"/>
          <w:rFonts w:ascii="Times New Roman" w:hAnsi="Times New Roman" w:cs="Times New Roman"/>
          <w:sz w:val="28"/>
          <w:szCs w:val="28"/>
        </w:rPr>
        <w:t xml:space="preserve"> 2019 года и будет представлена следующая информация: </w:t>
      </w:r>
      <w:r w:rsidR="00222CF4" w:rsidRPr="00BC1275">
        <w:rPr>
          <w:rStyle w:val="s1"/>
          <w:rFonts w:ascii="Times New Roman" w:hAnsi="Times New Roman" w:cs="Times New Roman"/>
          <w:sz w:val="28"/>
          <w:szCs w:val="28"/>
        </w:rPr>
        <w:t xml:space="preserve"> </w:t>
      </w:r>
    </w:p>
    <w:p w:rsidR="00DF6964" w:rsidRPr="00B07C0F" w:rsidRDefault="00DF6964" w:rsidP="00DF6964">
      <w:pPr>
        <w:pStyle w:val="a3"/>
        <w:numPr>
          <w:ilvl w:val="0"/>
          <w:numId w:val="2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07C0F">
        <w:rPr>
          <w:rFonts w:ascii="Times New Roman" w:hAnsi="Times New Roman" w:cs="Times New Roman"/>
          <w:b/>
          <w:sz w:val="28"/>
          <w:szCs w:val="28"/>
        </w:rPr>
        <w:t>Исполнение ин</w:t>
      </w:r>
      <w:r w:rsidR="00AC3364">
        <w:rPr>
          <w:rFonts w:ascii="Times New Roman" w:hAnsi="Times New Roman" w:cs="Times New Roman"/>
          <w:b/>
          <w:sz w:val="28"/>
          <w:szCs w:val="28"/>
        </w:rPr>
        <w:t xml:space="preserve">вестиционной программы (ИП) </w:t>
      </w:r>
      <w:r w:rsidR="00441F3C">
        <w:rPr>
          <w:rFonts w:ascii="Times New Roman" w:hAnsi="Times New Roman" w:cs="Times New Roman"/>
          <w:b/>
          <w:sz w:val="28"/>
          <w:szCs w:val="28"/>
        </w:rPr>
        <w:t>за полугодие 2019</w:t>
      </w:r>
      <w:r w:rsidRPr="00B07C0F">
        <w:rPr>
          <w:rFonts w:ascii="Times New Roman" w:hAnsi="Times New Roman" w:cs="Times New Roman"/>
          <w:b/>
          <w:sz w:val="28"/>
          <w:szCs w:val="28"/>
        </w:rPr>
        <w:t>г. утвержденной ведомством уполномоченного органа</w:t>
      </w:r>
      <w:r w:rsidRPr="00B07C0F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DF6964" w:rsidRPr="00B07C0F" w:rsidRDefault="00DF6964" w:rsidP="00DF69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C0F">
        <w:rPr>
          <w:rFonts w:ascii="Times New Roman" w:eastAsia="Calibri" w:hAnsi="Times New Roman" w:cs="Times New Roman"/>
          <w:sz w:val="28"/>
          <w:szCs w:val="28"/>
        </w:rPr>
        <w:t xml:space="preserve">Приказом Департамента Комитета по регулированию естественных монополий и защите конкуренции Министерства национальной экономики Республики Казахстан по </w:t>
      </w:r>
      <w:r w:rsidRPr="00B07C0F">
        <w:rPr>
          <w:rFonts w:ascii="Times New Roman" w:eastAsia="Calibri" w:hAnsi="Times New Roman" w:cs="Times New Roman"/>
          <w:sz w:val="28"/>
          <w:szCs w:val="28"/>
          <w:lang w:val="kk-KZ"/>
        </w:rPr>
        <w:t>Мангистауской области</w:t>
      </w:r>
      <w:r w:rsidRPr="00B07C0F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Pr="00B07C0F">
        <w:rPr>
          <w:rFonts w:ascii="Times New Roman" w:eastAsia="Calibri" w:hAnsi="Times New Roman" w:cs="Times New Roman"/>
          <w:sz w:val="28"/>
          <w:szCs w:val="28"/>
          <w:lang w:val="kk-KZ"/>
        </w:rPr>
        <w:t>03</w:t>
      </w:r>
      <w:r w:rsidRPr="00B07C0F">
        <w:rPr>
          <w:rFonts w:ascii="Times New Roman" w:eastAsia="Calibri" w:hAnsi="Times New Roman" w:cs="Times New Roman"/>
          <w:sz w:val="28"/>
          <w:szCs w:val="28"/>
        </w:rPr>
        <w:t>.0</w:t>
      </w:r>
      <w:r w:rsidRPr="00B07C0F">
        <w:rPr>
          <w:rFonts w:ascii="Times New Roman" w:eastAsia="Calibri" w:hAnsi="Times New Roman" w:cs="Times New Roman"/>
          <w:sz w:val="28"/>
          <w:szCs w:val="28"/>
          <w:lang w:val="kk-KZ"/>
        </w:rPr>
        <w:t>4</w:t>
      </w:r>
      <w:r w:rsidRPr="00B07C0F">
        <w:rPr>
          <w:rFonts w:ascii="Times New Roman" w:eastAsia="Calibri" w:hAnsi="Times New Roman" w:cs="Times New Roman"/>
          <w:sz w:val="28"/>
          <w:szCs w:val="28"/>
        </w:rPr>
        <w:t>.15г. №</w:t>
      </w:r>
      <w:r w:rsidRPr="00B07C0F">
        <w:rPr>
          <w:rFonts w:ascii="Times New Roman" w:eastAsia="Calibri" w:hAnsi="Times New Roman" w:cs="Times New Roman"/>
          <w:sz w:val="28"/>
          <w:szCs w:val="28"/>
          <w:lang w:val="kk-KZ"/>
        </w:rPr>
        <w:t>37</w:t>
      </w:r>
      <w:r w:rsidRPr="00B07C0F">
        <w:rPr>
          <w:rFonts w:ascii="Times New Roman" w:eastAsia="Calibri" w:hAnsi="Times New Roman" w:cs="Times New Roman"/>
          <w:sz w:val="28"/>
          <w:szCs w:val="28"/>
        </w:rPr>
        <w:t xml:space="preserve">-ОД утверждена инвестиционная программа на пять </w:t>
      </w:r>
      <w:proofErr w:type="gramStart"/>
      <w:r w:rsidRPr="00B07C0F">
        <w:rPr>
          <w:rFonts w:ascii="Times New Roman" w:eastAsia="Calibri" w:hAnsi="Times New Roman" w:cs="Times New Roman"/>
          <w:sz w:val="28"/>
          <w:szCs w:val="28"/>
        </w:rPr>
        <w:t>год  в</w:t>
      </w:r>
      <w:proofErr w:type="gramEnd"/>
      <w:r w:rsidRPr="00B07C0F">
        <w:rPr>
          <w:rFonts w:ascii="Times New Roman" w:eastAsia="Calibri" w:hAnsi="Times New Roman" w:cs="Times New Roman"/>
          <w:sz w:val="28"/>
          <w:szCs w:val="28"/>
        </w:rPr>
        <w:t xml:space="preserve"> общей сумме</w:t>
      </w:r>
      <w:r w:rsidR="00B618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07C0F">
        <w:rPr>
          <w:rFonts w:ascii="Times New Roman" w:eastAsia="Calibri" w:hAnsi="Times New Roman" w:cs="Times New Roman"/>
          <w:sz w:val="28"/>
          <w:szCs w:val="28"/>
        </w:rPr>
        <w:t>194</w:t>
      </w:r>
      <w:r>
        <w:rPr>
          <w:rFonts w:ascii="Times New Roman" w:eastAsia="Calibri" w:hAnsi="Times New Roman" w:cs="Times New Roman"/>
          <w:sz w:val="28"/>
          <w:szCs w:val="28"/>
        </w:rPr>
        <w:t xml:space="preserve">,0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млн.тенге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07C0F">
        <w:rPr>
          <w:rFonts w:ascii="Times New Roman" w:eastAsia="Calibri" w:hAnsi="Times New Roman" w:cs="Times New Roman"/>
          <w:sz w:val="28"/>
          <w:szCs w:val="28"/>
        </w:rPr>
        <w:t xml:space="preserve">(1 год реализации – 37 499,69 </w:t>
      </w:r>
      <w:proofErr w:type="spellStart"/>
      <w:r w:rsidRPr="00B07C0F">
        <w:rPr>
          <w:rFonts w:ascii="Times New Roman" w:eastAsia="Calibri" w:hAnsi="Times New Roman" w:cs="Times New Roman"/>
          <w:sz w:val="28"/>
          <w:szCs w:val="28"/>
        </w:rPr>
        <w:t>тыс.тенге</w:t>
      </w:r>
      <w:proofErr w:type="spellEnd"/>
      <w:r w:rsidRPr="00B07C0F">
        <w:rPr>
          <w:rFonts w:ascii="Times New Roman" w:eastAsia="Calibri" w:hAnsi="Times New Roman" w:cs="Times New Roman"/>
          <w:sz w:val="28"/>
          <w:szCs w:val="28"/>
        </w:rPr>
        <w:t xml:space="preserve">, 2 год реализации – 56 422,87 </w:t>
      </w:r>
      <w:proofErr w:type="spellStart"/>
      <w:r w:rsidRPr="00B07C0F">
        <w:rPr>
          <w:rFonts w:ascii="Times New Roman" w:eastAsia="Calibri" w:hAnsi="Times New Roman" w:cs="Times New Roman"/>
          <w:sz w:val="28"/>
          <w:szCs w:val="28"/>
        </w:rPr>
        <w:t>тыс.тенге</w:t>
      </w:r>
      <w:proofErr w:type="spellEnd"/>
      <w:r w:rsidRPr="00B07C0F">
        <w:rPr>
          <w:rFonts w:ascii="Times New Roman" w:eastAsia="Calibri" w:hAnsi="Times New Roman" w:cs="Times New Roman"/>
          <w:sz w:val="28"/>
          <w:szCs w:val="28"/>
        </w:rPr>
        <w:t xml:space="preserve">,  3 год реализации – 39 123,20 </w:t>
      </w:r>
      <w:proofErr w:type="spellStart"/>
      <w:r w:rsidRPr="00B07C0F">
        <w:rPr>
          <w:rFonts w:ascii="Times New Roman" w:eastAsia="Calibri" w:hAnsi="Times New Roman" w:cs="Times New Roman"/>
          <w:sz w:val="28"/>
          <w:szCs w:val="28"/>
        </w:rPr>
        <w:t>тыс.тенге</w:t>
      </w:r>
      <w:proofErr w:type="spellEnd"/>
      <w:r w:rsidRPr="00B07C0F">
        <w:rPr>
          <w:rFonts w:ascii="Times New Roman" w:eastAsia="Calibri" w:hAnsi="Times New Roman" w:cs="Times New Roman"/>
          <w:sz w:val="28"/>
          <w:szCs w:val="28"/>
        </w:rPr>
        <w:t xml:space="preserve">, 4 год реализации – 42 221,08 </w:t>
      </w:r>
      <w:proofErr w:type="spellStart"/>
      <w:r w:rsidRPr="00B07C0F">
        <w:rPr>
          <w:rFonts w:ascii="Times New Roman" w:eastAsia="Calibri" w:hAnsi="Times New Roman" w:cs="Times New Roman"/>
          <w:sz w:val="28"/>
          <w:szCs w:val="28"/>
        </w:rPr>
        <w:t>тыс.тенге</w:t>
      </w:r>
      <w:proofErr w:type="spellEnd"/>
      <w:r w:rsidRPr="00B07C0F">
        <w:rPr>
          <w:rFonts w:ascii="Times New Roman" w:eastAsia="Calibri" w:hAnsi="Times New Roman" w:cs="Times New Roman"/>
          <w:sz w:val="28"/>
          <w:szCs w:val="28"/>
        </w:rPr>
        <w:t xml:space="preserve">, 5 год реализации – 18 741,05 </w:t>
      </w:r>
      <w:proofErr w:type="spellStart"/>
      <w:r w:rsidRPr="00B07C0F">
        <w:rPr>
          <w:rFonts w:ascii="Times New Roman" w:eastAsia="Calibri" w:hAnsi="Times New Roman" w:cs="Times New Roman"/>
          <w:sz w:val="28"/>
          <w:szCs w:val="28"/>
        </w:rPr>
        <w:t>тыс.тенге</w:t>
      </w:r>
      <w:proofErr w:type="spellEnd"/>
      <w:r w:rsidRPr="00B07C0F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8A077E" w:rsidRPr="00703F9E" w:rsidRDefault="00DF6964" w:rsidP="000C63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C0F">
        <w:rPr>
          <w:rFonts w:ascii="Times New Roman" w:eastAsia="Calibri" w:hAnsi="Times New Roman" w:cs="Times New Roman"/>
          <w:sz w:val="28"/>
          <w:szCs w:val="28"/>
        </w:rPr>
        <w:t>Программа разработана с целью повышения надежности и качества предоставления услуг по теплоснабжению и горячему водоснабжению в объемах, соответствующих заключенным договорам, а также снижения затрат на производство и передачу тепловой энергии и горячей воды потребителю.</w:t>
      </w:r>
      <w:r w:rsidR="00FF36B3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DF6964" w:rsidRPr="00A5611D" w:rsidRDefault="00DF6964" w:rsidP="00DF6964">
      <w:pPr>
        <w:pStyle w:val="a3"/>
        <w:spacing w:after="0"/>
        <w:ind w:left="0" w:right="-427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                                    (</w:t>
      </w:r>
      <w:proofErr w:type="spellStart"/>
      <w:r w:rsidRPr="00877BAA">
        <w:rPr>
          <w:rFonts w:ascii="Times New Roman" w:hAnsi="Times New Roman" w:cs="Times New Roman"/>
          <w:b/>
          <w:sz w:val="20"/>
          <w:szCs w:val="20"/>
        </w:rPr>
        <w:t>т</w:t>
      </w:r>
      <w:r w:rsidRPr="007615C4">
        <w:rPr>
          <w:rFonts w:ascii="Times New Roman" w:hAnsi="Times New Roman" w:cs="Times New Roman"/>
          <w:b/>
          <w:sz w:val="20"/>
          <w:szCs w:val="20"/>
        </w:rPr>
        <w:t>ыс.тенге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kk-KZ"/>
        </w:rPr>
        <w:t>)</w:t>
      </w:r>
    </w:p>
    <w:tbl>
      <w:tblPr>
        <w:tblW w:w="101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8"/>
        <w:gridCol w:w="3684"/>
        <w:gridCol w:w="567"/>
        <w:gridCol w:w="850"/>
        <w:gridCol w:w="1417"/>
        <w:gridCol w:w="855"/>
        <w:gridCol w:w="1417"/>
        <w:gridCol w:w="8"/>
        <w:gridCol w:w="842"/>
      </w:tblGrid>
      <w:tr w:rsidR="00BB416F" w:rsidRPr="00F33DEE" w:rsidTr="000C63D5">
        <w:trPr>
          <w:trHeight w:val="304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F" w:rsidRPr="00F33DEE" w:rsidRDefault="00BB416F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416F" w:rsidRPr="00F33DEE" w:rsidRDefault="00BB416F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F3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 w:rsidRPr="00F3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мероприятий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B416F" w:rsidRDefault="00BB416F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Ед. изм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F" w:rsidRPr="00F33DEE" w:rsidRDefault="00BB416F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План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16F" w:rsidRPr="00F33DEE" w:rsidRDefault="00BB416F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Факт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416F" w:rsidRPr="00F33DEE" w:rsidRDefault="00BB416F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Выполнение, %</w:t>
            </w:r>
          </w:p>
        </w:tc>
      </w:tr>
      <w:tr w:rsidR="00BB416F" w:rsidRPr="00F33DEE" w:rsidTr="000C63D5">
        <w:trPr>
          <w:trHeight w:val="554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F" w:rsidRPr="00F33DEE" w:rsidRDefault="00BB416F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F" w:rsidRPr="00F33DEE" w:rsidRDefault="00BB416F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B416F" w:rsidRDefault="00BB416F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F" w:rsidRPr="00F33DEE" w:rsidRDefault="00BB416F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F" w:rsidRPr="00F33DEE" w:rsidRDefault="00BB416F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Сумма инвестиций 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6F" w:rsidRPr="00F33DEE" w:rsidRDefault="00BB416F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F" w:rsidRPr="00F33DEE" w:rsidRDefault="00BB416F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Сумма инвестиций </w:t>
            </w:r>
          </w:p>
        </w:tc>
        <w:tc>
          <w:tcPr>
            <w:tcW w:w="85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F" w:rsidRPr="00F33DEE" w:rsidRDefault="00BB416F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C63D5" w:rsidRPr="00F33DEE" w:rsidTr="00EE7935">
        <w:trPr>
          <w:trHeight w:val="211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3D5" w:rsidRPr="00F33DEE" w:rsidRDefault="000C63D5" w:rsidP="000C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3D5" w:rsidRPr="00666031" w:rsidRDefault="000C63D5" w:rsidP="000C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Электродвигатель к насосу </w:t>
            </w:r>
            <w:proofErr w:type="spellStart"/>
            <w:r w:rsidRPr="00193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рециркуляционной</w:t>
            </w:r>
            <w:proofErr w:type="spellEnd"/>
            <w:r w:rsidRPr="00193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воды СЭ500-70-16  5АН280 А2 У3  Н19.15.00.00/I МЧ,Q=500м³/</w:t>
            </w:r>
            <w:proofErr w:type="spellStart"/>
            <w:r w:rsidRPr="00193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ч,Н</w:t>
            </w:r>
            <w:proofErr w:type="spellEnd"/>
            <w:r w:rsidRPr="00193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=70м.в.ст  с </w:t>
            </w:r>
            <w:proofErr w:type="spellStart"/>
            <w:r w:rsidRPr="00193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эл.двигателем</w:t>
            </w:r>
            <w:proofErr w:type="spellEnd"/>
            <w:r w:rsidRPr="00193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N=160 </w:t>
            </w:r>
            <w:proofErr w:type="spellStart"/>
            <w:r w:rsidRPr="00193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кВт,n</w:t>
            </w:r>
            <w:proofErr w:type="spellEnd"/>
            <w:r w:rsidRPr="00193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=3000 об\</w:t>
            </w:r>
            <w:proofErr w:type="spellStart"/>
            <w:r w:rsidRPr="00193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мин,U</w:t>
            </w:r>
            <w:proofErr w:type="spellEnd"/>
            <w:r w:rsidRPr="00193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=380V/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63D5" w:rsidRPr="00F33DEE" w:rsidRDefault="000C63D5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3D5" w:rsidRPr="00F33DEE" w:rsidRDefault="000C63D5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3D5" w:rsidRPr="00F33DEE" w:rsidRDefault="000C63D5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10 768,67</w:t>
            </w:r>
          </w:p>
        </w:tc>
        <w:tc>
          <w:tcPr>
            <w:tcW w:w="31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3D5" w:rsidRPr="00F33DEE" w:rsidRDefault="000C63D5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Планируемые исполнения инвестиционной программы будут исполнены до 2 полугодии 2019 года, так как из-за отсутствия финансовых средств.  В настоящие время ведутся работы по приобретению через объявления по </w:t>
            </w:r>
            <w:proofErr w:type="spellStart"/>
            <w:proofErr w:type="gramStart"/>
            <w:r w:rsidRPr="00193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гос.закупкам</w:t>
            </w:r>
            <w:proofErr w:type="spellEnd"/>
            <w:proofErr w:type="gramEnd"/>
            <w:r w:rsidRPr="00193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с одного источника. </w:t>
            </w:r>
          </w:p>
          <w:p w:rsidR="000C63D5" w:rsidRPr="00F33DEE" w:rsidRDefault="000C63D5" w:rsidP="00193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822DD" w:rsidRPr="00F33DEE" w:rsidTr="002822DD">
        <w:trPr>
          <w:trHeight w:val="22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22DD" w:rsidRPr="00F33DEE" w:rsidRDefault="002822DD" w:rsidP="000C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2DD" w:rsidRPr="00F33DEE" w:rsidRDefault="002822DD" w:rsidP="000C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и монтаж противопожарного оборудования для предотвращения возгорания электрооборудования котельных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2DD" w:rsidRPr="00F33DEE" w:rsidRDefault="002822DD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DD" w:rsidRPr="00F33DEE" w:rsidRDefault="002822DD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DD" w:rsidRPr="00F33DEE" w:rsidRDefault="002822DD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93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193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145,99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2DD" w:rsidRPr="00F33DEE" w:rsidRDefault="000C63D5" w:rsidP="00193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2DD" w:rsidRPr="00F33DEE" w:rsidRDefault="000C63D5" w:rsidP="00193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4 309,50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2DD" w:rsidRPr="00F33DEE" w:rsidRDefault="000C63D5" w:rsidP="00193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2822DD" w:rsidRPr="00F33DEE" w:rsidTr="002822DD">
        <w:trPr>
          <w:trHeight w:val="208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22DD" w:rsidRPr="00F33DEE" w:rsidRDefault="002822DD" w:rsidP="000C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2DD" w:rsidRPr="00F33DEE" w:rsidRDefault="002822DD" w:rsidP="000C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аварийного запаса труб марки ППУ-ПЭ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2DD" w:rsidRPr="00F33DEE" w:rsidRDefault="002822DD" w:rsidP="00193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DD" w:rsidRPr="00F33DEE" w:rsidRDefault="002822DD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DD" w:rsidRPr="00F33DEE" w:rsidRDefault="002822DD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2DD" w:rsidRPr="00F33DEE" w:rsidRDefault="002822DD" w:rsidP="00193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2DD" w:rsidRPr="00F33DEE" w:rsidRDefault="002822DD" w:rsidP="00193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2DD" w:rsidRPr="00F33DEE" w:rsidRDefault="002822DD" w:rsidP="00193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822DD" w:rsidRPr="00F33DEE" w:rsidTr="002822DD">
        <w:trPr>
          <w:trHeight w:val="208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22DD" w:rsidRPr="00F33DEE" w:rsidRDefault="002822DD" w:rsidP="000C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2DD" w:rsidRPr="00115C94" w:rsidRDefault="002822DD" w:rsidP="000C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Д-45*3/140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2DD" w:rsidRDefault="002822DD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DD" w:rsidRDefault="002822DD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DD" w:rsidRDefault="002822DD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633,90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2DD" w:rsidRPr="00F33DEE" w:rsidRDefault="000C63D5" w:rsidP="00193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2DD" w:rsidRPr="00F33DEE" w:rsidRDefault="000C63D5" w:rsidP="00193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794,30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2DD" w:rsidRPr="00F33DEE" w:rsidRDefault="000C63D5" w:rsidP="00193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2822DD" w:rsidRPr="00F33DEE" w:rsidTr="002822DD">
        <w:trPr>
          <w:trHeight w:val="208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22DD" w:rsidRPr="00F33DEE" w:rsidRDefault="002822DD" w:rsidP="000C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2DD" w:rsidRPr="00115C94" w:rsidRDefault="002822DD" w:rsidP="000C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Д-38*3/140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2DD" w:rsidRDefault="002822DD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DD" w:rsidRDefault="002822DD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DD" w:rsidRDefault="002822DD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1 140,00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2DD" w:rsidRPr="00F33DEE" w:rsidRDefault="000C63D5" w:rsidP="00193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2DD" w:rsidRPr="00F33DEE" w:rsidRDefault="000C63D5" w:rsidP="00193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649,88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2DD" w:rsidRPr="00F33DEE" w:rsidRDefault="000C63D5" w:rsidP="00193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</w:t>
            </w:r>
          </w:p>
        </w:tc>
      </w:tr>
      <w:tr w:rsidR="002822DD" w:rsidRPr="00F33DEE" w:rsidTr="002822DD">
        <w:trPr>
          <w:trHeight w:val="208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22DD" w:rsidRPr="00F33DEE" w:rsidRDefault="002822DD" w:rsidP="000C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2DD" w:rsidRPr="00D70D90" w:rsidRDefault="002822DD" w:rsidP="000C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Д-32*3/140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2DD" w:rsidRDefault="002822DD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DD" w:rsidRDefault="002822DD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DD" w:rsidRDefault="002822DD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1 164,30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2DD" w:rsidRPr="00225C80" w:rsidRDefault="000C63D5" w:rsidP="00193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835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2DD" w:rsidRPr="00225C80" w:rsidRDefault="000C63D5" w:rsidP="00193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939,10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2DD" w:rsidRPr="00225C80" w:rsidRDefault="000C63D5" w:rsidP="00193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80,65</w:t>
            </w:r>
          </w:p>
        </w:tc>
      </w:tr>
      <w:tr w:rsidR="000C63D5" w:rsidRPr="00F33DEE" w:rsidTr="000C63D5">
        <w:trPr>
          <w:trHeight w:val="208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3D5" w:rsidRPr="00F33DEE" w:rsidRDefault="000C63D5" w:rsidP="000C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3D5" w:rsidRPr="00D70D90" w:rsidRDefault="000C63D5" w:rsidP="000C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аварийного запаса шаровых кранов марки ППУ-ПЭА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63D5" w:rsidRDefault="000C63D5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3D5" w:rsidRDefault="000C63D5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3D5" w:rsidRDefault="000C63D5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3122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3D5" w:rsidRPr="00F33DEE" w:rsidRDefault="000C63D5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Планируемые исполнения инвестиционной программы будут исполнены до 2 полугодии 2019 года, так как из-за отсутствия финансовых средств.  В настоящие время ведутся </w:t>
            </w:r>
            <w:r w:rsidRPr="00193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работы по приобретению через объявления по </w:t>
            </w:r>
            <w:proofErr w:type="spellStart"/>
            <w:proofErr w:type="gramStart"/>
            <w:r w:rsidRPr="00193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гос.закупкам</w:t>
            </w:r>
            <w:proofErr w:type="spellEnd"/>
            <w:proofErr w:type="gramEnd"/>
            <w:r w:rsidRPr="00193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с одного источника. </w:t>
            </w:r>
          </w:p>
          <w:p w:rsidR="000C63D5" w:rsidRPr="00F33DEE" w:rsidRDefault="000C63D5" w:rsidP="00193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C63D5" w:rsidRPr="00F33DEE" w:rsidTr="000C63D5">
        <w:trPr>
          <w:trHeight w:val="208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3D5" w:rsidRPr="00F33DEE" w:rsidRDefault="000C63D5" w:rsidP="000C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3D5" w:rsidRPr="00D70D90" w:rsidRDefault="000C63D5" w:rsidP="000C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Д65*3-1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63D5" w:rsidRDefault="000C63D5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3D5" w:rsidRDefault="000C63D5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3D5" w:rsidRDefault="000C63D5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344,10</w:t>
            </w:r>
          </w:p>
        </w:tc>
        <w:tc>
          <w:tcPr>
            <w:tcW w:w="3122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:rsidR="000C63D5" w:rsidRPr="00F33DEE" w:rsidRDefault="000C63D5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C63D5" w:rsidRPr="00F33DEE" w:rsidTr="000C63D5">
        <w:trPr>
          <w:trHeight w:val="208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3D5" w:rsidRPr="00F33DEE" w:rsidRDefault="000C63D5" w:rsidP="000C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3D5" w:rsidRPr="00D70D90" w:rsidRDefault="000C63D5" w:rsidP="000C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Д50*3,5-2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63D5" w:rsidRDefault="000C63D5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3D5" w:rsidRDefault="000C63D5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3D5" w:rsidRDefault="000C63D5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278,00</w:t>
            </w:r>
          </w:p>
        </w:tc>
        <w:tc>
          <w:tcPr>
            <w:tcW w:w="3122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3D5" w:rsidRPr="00F33DEE" w:rsidRDefault="000C63D5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822DD" w:rsidRPr="00F33DEE" w:rsidTr="002822DD">
        <w:trPr>
          <w:trHeight w:val="208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22DD" w:rsidRDefault="002822DD" w:rsidP="000C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2DD" w:rsidRPr="00193D42" w:rsidRDefault="002822DD" w:rsidP="000C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Д40*3-2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2DD" w:rsidRDefault="002822DD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DD" w:rsidRDefault="002822DD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DD" w:rsidRDefault="002822DD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266,09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22DD" w:rsidRPr="00F33DEE" w:rsidRDefault="000C63D5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22DD" w:rsidRPr="00F33DEE" w:rsidRDefault="000C63D5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22DD" w:rsidRPr="00F33DEE" w:rsidRDefault="00EE7935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27,81</w:t>
            </w:r>
          </w:p>
        </w:tc>
      </w:tr>
      <w:tr w:rsidR="00BB416F" w:rsidRPr="00F33DEE" w:rsidTr="000C63D5">
        <w:trPr>
          <w:trHeight w:val="30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16F" w:rsidRPr="00F33DEE" w:rsidRDefault="00BB416F" w:rsidP="000C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16F" w:rsidRPr="00A5611D" w:rsidRDefault="00BB416F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16F" w:rsidRPr="00193D42" w:rsidRDefault="00BB416F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193D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F" w:rsidRPr="00193D42" w:rsidRDefault="00BB416F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193D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F" w:rsidRPr="00A5611D" w:rsidRDefault="00193D42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18 741,05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6F" w:rsidRPr="00193D42" w:rsidRDefault="00BB416F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193D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16F" w:rsidRPr="00193D42" w:rsidRDefault="00EE7935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6 766,78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16F" w:rsidRPr="00193D42" w:rsidRDefault="00EE7935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36,10</w:t>
            </w:r>
          </w:p>
        </w:tc>
      </w:tr>
    </w:tbl>
    <w:p w:rsidR="00DF6964" w:rsidRPr="00201C9C" w:rsidRDefault="00DF6964" w:rsidP="00DF6964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416F" w:rsidRPr="008A077E" w:rsidRDefault="00BB416F" w:rsidP="00BB416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Утвержденная </w:t>
      </w:r>
      <w:r w:rsidR="00837B90">
        <w:rPr>
          <w:rFonts w:ascii="Times New Roman" w:hAnsi="Times New Roman" w:cs="Times New Roman"/>
          <w:sz w:val="28"/>
          <w:szCs w:val="28"/>
        </w:rPr>
        <w:t xml:space="preserve">инвестиционная программа на </w:t>
      </w:r>
      <w:r w:rsidR="008F0A39">
        <w:rPr>
          <w:rFonts w:ascii="Times New Roman" w:hAnsi="Times New Roman" w:cs="Times New Roman"/>
          <w:sz w:val="28"/>
          <w:szCs w:val="28"/>
        </w:rPr>
        <w:t xml:space="preserve">1-полугодие </w:t>
      </w:r>
      <w:r w:rsidR="00837B90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го</w:t>
      </w:r>
      <w:r w:rsidR="008F0A39">
        <w:rPr>
          <w:rFonts w:ascii="Times New Roman" w:hAnsi="Times New Roman" w:cs="Times New Roman"/>
          <w:sz w:val="28"/>
          <w:szCs w:val="28"/>
        </w:rPr>
        <w:t>д в данное время исполнена на 36,10%. Остальные 64,0</w:t>
      </w:r>
      <w:r>
        <w:rPr>
          <w:rFonts w:ascii="Times New Roman" w:hAnsi="Times New Roman" w:cs="Times New Roman"/>
          <w:sz w:val="28"/>
          <w:szCs w:val="28"/>
        </w:rPr>
        <w:t xml:space="preserve">% по правилам закона «о государственных закупок» проводится методами открытого конкурса. В целом вышесказанные инвестиционные программы планируем исполнить </w:t>
      </w:r>
      <w:r>
        <w:rPr>
          <w:rFonts w:ascii="Times New Roman" w:hAnsi="Times New Roman" w:cs="Times New Roman"/>
          <w:sz w:val="28"/>
          <w:szCs w:val="28"/>
          <w:lang w:val="kk-KZ"/>
        </w:rPr>
        <w:t>до ко</w:t>
      </w:r>
      <w:r w:rsidR="00837B90">
        <w:rPr>
          <w:rFonts w:ascii="Times New Roman" w:hAnsi="Times New Roman" w:cs="Times New Roman"/>
          <w:sz w:val="28"/>
          <w:szCs w:val="28"/>
          <w:lang w:val="kk-KZ"/>
        </w:rPr>
        <w:t>нца</w:t>
      </w:r>
      <w:r>
        <w:rPr>
          <w:rFonts w:ascii="Times New Roman" w:hAnsi="Times New Roman" w:cs="Times New Roman"/>
          <w:sz w:val="28"/>
          <w:szCs w:val="28"/>
        </w:rPr>
        <w:t xml:space="preserve"> текущего года. </w:t>
      </w:r>
    </w:p>
    <w:p w:rsidR="00DF6964" w:rsidRPr="00211121" w:rsidRDefault="00DF6964" w:rsidP="00DF6964">
      <w:pPr>
        <w:pStyle w:val="a3"/>
        <w:numPr>
          <w:ilvl w:val="0"/>
          <w:numId w:val="2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9C5">
        <w:rPr>
          <w:rFonts w:ascii="Times New Roman" w:hAnsi="Times New Roman" w:cs="Times New Roman"/>
          <w:b/>
          <w:sz w:val="28"/>
          <w:szCs w:val="28"/>
        </w:rPr>
        <w:t>Основные финансово-эконом</w:t>
      </w:r>
      <w:r>
        <w:rPr>
          <w:rFonts w:ascii="Times New Roman" w:hAnsi="Times New Roman" w:cs="Times New Roman"/>
          <w:b/>
          <w:sz w:val="28"/>
          <w:szCs w:val="28"/>
        </w:rPr>
        <w:t xml:space="preserve">ические показатели деятельности              </w:t>
      </w:r>
      <w:r w:rsidRPr="008A19C5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8F0A39">
        <w:rPr>
          <w:rFonts w:ascii="Times New Roman" w:hAnsi="Times New Roman" w:cs="Times New Roman"/>
          <w:b/>
          <w:sz w:val="28"/>
          <w:szCs w:val="28"/>
        </w:rPr>
        <w:t xml:space="preserve">1-полугодие </w:t>
      </w:r>
      <w:r w:rsidRPr="008A19C5">
        <w:rPr>
          <w:rFonts w:ascii="Times New Roman" w:hAnsi="Times New Roman" w:cs="Times New Roman"/>
          <w:b/>
          <w:sz w:val="28"/>
          <w:szCs w:val="28"/>
        </w:rPr>
        <w:t>2</w:t>
      </w:r>
      <w:r w:rsidR="008F0A39">
        <w:rPr>
          <w:rFonts w:ascii="Times New Roman" w:hAnsi="Times New Roman" w:cs="Times New Roman"/>
          <w:b/>
          <w:sz w:val="28"/>
          <w:szCs w:val="28"/>
        </w:rPr>
        <w:t>019</w:t>
      </w:r>
      <w:r w:rsidRPr="008A19C5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211121">
        <w:rPr>
          <w:rFonts w:ascii="Times New Roman" w:hAnsi="Times New Roman" w:cs="Times New Roman"/>
          <w:sz w:val="28"/>
          <w:szCs w:val="28"/>
        </w:rPr>
        <w:tab/>
      </w:r>
    </w:p>
    <w:p w:rsidR="00DF6964" w:rsidRDefault="00DF6964" w:rsidP="008A07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144">
        <w:rPr>
          <w:rFonts w:ascii="Times New Roman" w:hAnsi="Times New Roman" w:cs="Times New Roman"/>
          <w:sz w:val="28"/>
          <w:szCs w:val="28"/>
        </w:rPr>
        <w:t>В соот</w:t>
      </w:r>
      <w:r>
        <w:rPr>
          <w:rFonts w:ascii="Times New Roman" w:hAnsi="Times New Roman" w:cs="Times New Roman"/>
          <w:sz w:val="28"/>
          <w:szCs w:val="28"/>
        </w:rPr>
        <w:t>ветстви</w:t>
      </w:r>
      <w:r w:rsidR="00FC54ED">
        <w:rPr>
          <w:rFonts w:ascii="Times New Roman" w:hAnsi="Times New Roman" w:cs="Times New Roman"/>
          <w:sz w:val="28"/>
          <w:szCs w:val="28"/>
        </w:rPr>
        <w:t xml:space="preserve">и финансовой отчетностью за </w:t>
      </w:r>
      <w:r w:rsidR="008F0A39">
        <w:rPr>
          <w:rFonts w:ascii="Times New Roman" w:hAnsi="Times New Roman" w:cs="Times New Roman"/>
          <w:sz w:val="28"/>
          <w:szCs w:val="28"/>
        </w:rPr>
        <w:t>1-полугодие 2019</w:t>
      </w:r>
      <w:r w:rsidRPr="00D86144">
        <w:rPr>
          <w:rFonts w:ascii="Times New Roman" w:hAnsi="Times New Roman" w:cs="Times New Roman"/>
          <w:sz w:val="28"/>
          <w:szCs w:val="28"/>
        </w:rPr>
        <w:t xml:space="preserve"> год показатели составили: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0"/>
        <w:gridCol w:w="4106"/>
        <w:gridCol w:w="2379"/>
        <w:gridCol w:w="2473"/>
      </w:tblGrid>
      <w:tr w:rsidR="00DF6964" w:rsidRPr="00211121" w:rsidTr="00B12163">
        <w:tc>
          <w:tcPr>
            <w:tcW w:w="675" w:type="dxa"/>
          </w:tcPr>
          <w:p w:rsidR="00DF6964" w:rsidRPr="00211121" w:rsidRDefault="00DF6964" w:rsidP="00B12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9C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05" w:type="dxa"/>
          </w:tcPr>
          <w:p w:rsidR="00DF6964" w:rsidRPr="00211121" w:rsidRDefault="00DF6964" w:rsidP="00B12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12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438" w:type="dxa"/>
          </w:tcPr>
          <w:p w:rsidR="00DF6964" w:rsidRPr="00211121" w:rsidRDefault="00DF6964" w:rsidP="00B12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1121">
              <w:rPr>
                <w:rFonts w:ascii="Times New Roman" w:hAnsi="Times New Roman" w:cs="Times New Roman"/>
                <w:b/>
                <w:sz w:val="24"/>
                <w:szCs w:val="24"/>
              </w:rPr>
              <w:t>Ед.изм</w:t>
            </w:r>
            <w:proofErr w:type="spellEnd"/>
            <w:r w:rsidRPr="0021112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36" w:type="dxa"/>
          </w:tcPr>
          <w:p w:rsidR="00DF6964" w:rsidRPr="00211121" w:rsidRDefault="00DF6964" w:rsidP="00B12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121">
              <w:rPr>
                <w:rFonts w:ascii="Times New Roman" w:hAnsi="Times New Roman" w:cs="Times New Roman"/>
                <w:b/>
                <w:sz w:val="24"/>
                <w:szCs w:val="24"/>
              </w:rPr>
              <w:t>За отчетный период</w:t>
            </w:r>
          </w:p>
        </w:tc>
      </w:tr>
      <w:tr w:rsidR="00DF6964" w:rsidRPr="00211121" w:rsidTr="00B12163">
        <w:tc>
          <w:tcPr>
            <w:tcW w:w="675" w:type="dxa"/>
          </w:tcPr>
          <w:p w:rsidR="00DF6964" w:rsidRPr="00211121" w:rsidRDefault="00DF6964" w:rsidP="00B12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5" w:type="dxa"/>
          </w:tcPr>
          <w:p w:rsidR="00DF6964" w:rsidRPr="00211121" w:rsidRDefault="00DF6964" w:rsidP="00B12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Выручка</w:t>
            </w:r>
          </w:p>
        </w:tc>
        <w:tc>
          <w:tcPr>
            <w:tcW w:w="2438" w:type="dxa"/>
          </w:tcPr>
          <w:p w:rsidR="00DF6964" w:rsidRPr="00211121" w:rsidRDefault="00DF6964" w:rsidP="00B12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тыс.тенге</w:t>
            </w:r>
            <w:proofErr w:type="spellEnd"/>
          </w:p>
        </w:tc>
        <w:tc>
          <w:tcPr>
            <w:tcW w:w="2536" w:type="dxa"/>
          </w:tcPr>
          <w:p w:rsidR="00DF6964" w:rsidRPr="004E4BC7" w:rsidRDefault="004E4BC7" w:rsidP="00B121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624 805</w:t>
            </w:r>
          </w:p>
        </w:tc>
      </w:tr>
      <w:tr w:rsidR="00DF6964" w:rsidRPr="00211121" w:rsidTr="00B12163">
        <w:tc>
          <w:tcPr>
            <w:tcW w:w="675" w:type="dxa"/>
          </w:tcPr>
          <w:p w:rsidR="00DF6964" w:rsidRPr="00211121" w:rsidRDefault="00DF6964" w:rsidP="00B12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5" w:type="dxa"/>
          </w:tcPr>
          <w:p w:rsidR="00DF6964" w:rsidRPr="00211121" w:rsidRDefault="00DF6964" w:rsidP="00B12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Себестоимость реализованных товаров и услуг</w:t>
            </w:r>
          </w:p>
        </w:tc>
        <w:tc>
          <w:tcPr>
            <w:tcW w:w="2438" w:type="dxa"/>
          </w:tcPr>
          <w:p w:rsidR="00DF6964" w:rsidRDefault="00DF6964" w:rsidP="00B12163">
            <w:pPr>
              <w:jc w:val="center"/>
            </w:pPr>
            <w:proofErr w:type="spellStart"/>
            <w:r w:rsidRPr="00433306">
              <w:rPr>
                <w:rFonts w:ascii="Times New Roman" w:hAnsi="Times New Roman" w:cs="Times New Roman"/>
                <w:sz w:val="24"/>
                <w:szCs w:val="24"/>
              </w:rPr>
              <w:t>тыс.тенге</w:t>
            </w:r>
            <w:proofErr w:type="spellEnd"/>
          </w:p>
        </w:tc>
        <w:tc>
          <w:tcPr>
            <w:tcW w:w="2536" w:type="dxa"/>
          </w:tcPr>
          <w:p w:rsidR="00DF6964" w:rsidRPr="00211121" w:rsidRDefault="004E4BC7" w:rsidP="00B12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679 870</w:t>
            </w:r>
          </w:p>
        </w:tc>
      </w:tr>
      <w:tr w:rsidR="00DF6964" w:rsidRPr="00211121" w:rsidTr="00B12163">
        <w:tc>
          <w:tcPr>
            <w:tcW w:w="675" w:type="dxa"/>
          </w:tcPr>
          <w:p w:rsidR="00DF6964" w:rsidRPr="00703F9E" w:rsidRDefault="00DF6964" w:rsidP="00B12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F9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05" w:type="dxa"/>
          </w:tcPr>
          <w:p w:rsidR="00DF6964" w:rsidRPr="00703F9E" w:rsidRDefault="00DF6964" w:rsidP="00B121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F9E">
              <w:rPr>
                <w:rFonts w:ascii="Times New Roman" w:hAnsi="Times New Roman" w:cs="Times New Roman"/>
                <w:b/>
                <w:sz w:val="24"/>
                <w:szCs w:val="24"/>
              </w:rPr>
              <w:t>Валовая прибыль</w:t>
            </w:r>
          </w:p>
        </w:tc>
        <w:tc>
          <w:tcPr>
            <w:tcW w:w="2438" w:type="dxa"/>
          </w:tcPr>
          <w:p w:rsidR="00DF6964" w:rsidRPr="00703F9E" w:rsidRDefault="00DF6964" w:rsidP="00B12163">
            <w:pPr>
              <w:jc w:val="center"/>
              <w:rPr>
                <w:b/>
              </w:rPr>
            </w:pPr>
            <w:proofErr w:type="spellStart"/>
            <w:r w:rsidRPr="00703F9E">
              <w:rPr>
                <w:rFonts w:ascii="Times New Roman" w:hAnsi="Times New Roman" w:cs="Times New Roman"/>
                <w:b/>
                <w:sz w:val="24"/>
                <w:szCs w:val="24"/>
              </w:rPr>
              <w:t>тыс.тенге</w:t>
            </w:r>
            <w:proofErr w:type="spellEnd"/>
          </w:p>
        </w:tc>
        <w:tc>
          <w:tcPr>
            <w:tcW w:w="2536" w:type="dxa"/>
          </w:tcPr>
          <w:p w:rsidR="00DF6964" w:rsidRPr="00703F9E" w:rsidRDefault="004E4BC7" w:rsidP="00B12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-55 065</w:t>
            </w:r>
          </w:p>
        </w:tc>
      </w:tr>
      <w:tr w:rsidR="00DF6964" w:rsidRPr="00211121" w:rsidTr="00B12163">
        <w:tc>
          <w:tcPr>
            <w:tcW w:w="675" w:type="dxa"/>
          </w:tcPr>
          <w:p w:rsidR="00DF6964" w:rsidRPr="00211121" w:rsidRDefault="00DF6964" w:rsidP="00B12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05" w:type="dxa"/>
          </w:tcPr>
          <w:p w:rsidR="00DF6964" w:rsidRPr="00211121" w:rsidRDefault="00DF6964" w:rsidP="00B12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расходы</w:t>
            </w:r>
          </w:p>
        </w:tc>
        <w:tc>
          <w:tcPr>
            <w:tcW w:w="2438" w:type="dxa"/>
          </w:tcPr>
          <w:p w:rsidR="00DF6964" w:rsidRDefault="00DF6964" w:rsidP="00B12163">
            <w:pPr>
              <w:jc w:val="center"/>
            </w:pPr>
            <w:proofErr w:type="spellStart"/>
            <w:r w:rsidRPr="00433306">
              <w:rPr>
                <w:rFonts w:ascii="Times New Roman" w:hAnsi="Times New Roman" w:cs="Times New Roman"/>
                <w:sz w:val="24"/>
                <w:szCs w:val="24"/>
              </w:rPr>
              <w:t>тыс.тенге</w:t>
            </w:r>
            <w:proofErr w:type="spellEnd"/>
          </w:p>
        </w:tc>
        <w:tc>
          <w:tcPr>
            <w:tcW w:w="2536" w:type="dxa"/>
          </w:tcPr>
          <w:p w:rsidR="00DF6964" w:rsidRPr="00211121" w:rsidRDefault="004E4BC7" w:rsidP="00B12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39 207</w:t>
            </w:r>
          </w:p>
        </w:tc>
      </w:tr>
      <w:tr w:rsidR="00DF6964" w:rsidRPr="00211121" w:rsidTr="00B12163">
        <w:tc>
          <w:tcPr>
            <w:tcW w:w="675" w:type="dxa"/>
          </w:tcPr>
          <w:p w:rsidR="00DF6964" w:rsidRPr="00703F9E" w:rsidRDefault="00DF6964" w:rsidP="00B12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F9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05" w:type="dxa"/>
          </w:tcPr>
          <w:p w:rsidR="00DF6964" w:rsidRPr="00703F9E" w:rsidRDefault="00DF6964" w:rsidP="00B121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F9E">
              <w:rPr>
                <w:rFonts w:ascii="Times New Roman" w:hAnsi="Times New Roman" w:cs="Times New Roman"/>
                <w:b/>
                <w:sz w:val="24"/>
                <w:szCs w:val="24"/>
              </w:rPr>
              <w:t>Итого операционная прибыль (+,-)</w:t>
            </w:r>
          </w:p>
        </w:tc>
        <w:tc>
          <w:tcPr>
            <w:tcW w:w="2438" w:type="dxa"/>
          </w:tcPr>
          <w:p w:rsidR="00DF6964" w:rsidRPr="00703F9E" w:rsidRDefault="00DF6964" w:rsidP="00B12163">
            <w:pPr>
              <w:jc w:val="center"/>
              <w:rPr>
                <w:b/>
              </w:rPr>
            </w:pPr>
            <w:proofErr w:type="spellStart"/>
            <w:r w:rsidRPr="00703F9E">
              <w:rPr>
                <w:rFonts w:ascii="Times New Roman" w:hAnsi="Times New Roman" w:cs="Times New Roman"/>
                <w:b/>
                <w:sz w:val="24"/>
                <w:szCs w:val="24"/>
              </w:rPr>
              <w:t>тыс.тенге</w:t>
            </w:r>
            <w:proofErr w:type="spellEnd"/>
          </w:p>
        </w:tc>
        <w:tc>
          <w:tcPr>
            <w:tcW w:w="2536" w:type="dxa"/>
          </w:tcPr>
          <w:p w:rsidR="00DF6964" w:rsidRPr="004E4BC7" w:rsidRDefault="004E4BC7" w:rsidP="00B12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272</w:t>
            </w:r>
          </w:p>
        </w:tc>
      </w:tr>
      <w:tr w:rsidR="00DF6964" w:rsidRPr="00211121" w:rsidTr="00B12163">
        <w:tc>
          <w:tcPr>
            <w:tcW w:w="675" w:type="dxa"/>
          </w:tcPr>
          <w:p w:rsidR="00DF6964" w:rsidRPr="00211121" w:rsidRDefault="00DF6964" w:rsidP="00B12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05" w:type="dxa"/>
          </w:tcPr>
          <w:p w:rsidR="00DF6964" w:rsidRDefault="00DF6964" w:rsidP="00B12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</w:t>
            </w:r>
            <w:r w:rsidR="007E6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операционные доходы </w:t>
            </w:r>
          </w:p>
        </w:tc>
        <w:tc>
          <w:tcPr>
            <w:tcW w:w="2438" w:type="dxa"/>
          </w:tcPr>
          <w:p w:rsidR="00DF6964" w:rsidRDefault="00DF6964" w:rsidP="00B12163">
            <w:pPr>
              <w:jc w:val="center"/>
            </w:pPr>
            <w:proofErr w:type="spellStart"/>
            <w:r w:rsidRPr="00433306">
              <w:rPr>
                <w:rFonts w:ascii="Times New Roman" w:hAnsi="Times New Roman" w:cs="Times New Roman"/>
                <w:sz w:val="24"/>
                <w:szCs w:val="24"/>
              </w:rPr>
              <w:t>тыс.тенге</w:t>
            </w:r>
            <w:proofErr w:type="spellEnd"/>
          </w:p>
        </w:tc>
        <w:tc>
          <w:tcPr>
            <w:tcW w:w="2536" w:type="dxa"/>
          </w:tcPr>
          <w:p w:rsidR="00DF6964" w:rsidRPr="00211121" w:rsidRDefault="004E4BC7" w:rsidP="00B12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216 160</w:t>
            </w:r>
          </w:p>
        </w:tc>
      </w:tr>
      <w:tr w:rsidR="00DF6964" w:rsidRPr="00211121" w:rsidTr="00B12163">
        <w:tc>
          <w:tcPr>
            <w:tcW w:w="675" w:type="dxa"/>
          </w:tcPr>
          <w:p w:rsidR="00DF6964" w:rsidRPr="00211121" w:rsidRDefault="00DF6964" w:rsidP="00B12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05" w:type="dxa"/>
          </w:tcPr>
          <w:p w:rsidR="00DF6964" w:rsidRDefault="00DF6964" w:rsidP="00B12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</w:t>
            </w:r>
            <w:r w:rsidR="007E6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операционные расходы</w:t>
            </w:r>
          </w:p>
        </w:tc>
        <w:tc>
          <w:tcPr>
            <w:tcW w:w="2438" w:type="dxa"/>
          </w:tcPr>
          <w:p w:rsidR="00DF6964" w:rsidRDefault="00DF6964" w:rsidP="00B12163">
            <w:pPr>
              <w:jc w:val="center"/>
            </w:pPr>
            <w:proofErr w:type="spellStart"/>
            <w:r w:rsidRPr="00433306">
              <w:rPr>
                <w:rFonts w:ascii="Times New Roman" w:hAnsi="Times New Roman" w:cs="Times New Roman"/>
                <w:sz w:val="24"/>
                <w:szCs w:val="24"/>
              </w:rPr>
              <w:t>тыс.тенге</w:t>
            </w:r>
            <w:proofErr w:type="spellEnd"/>
          </w:p>
        </w:tc>
        <w:tc>
          <w:tcPr>
            <w:tcW w:w="2536" w:type="dxa"/>
          </w:tcPr>
          <w:p w:rsidR="00DF6964" w:rsidRPr="00211121" w:rsidRDefault="00DF6964" w:rsidP="00B12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964" w:rsidRPr="00211121" w:rsidTr="00B12163">
        <w:tc>
          <w:tcPr>
            <w:tcW w:w="675" w:type="dxa"/>
          </w:tcPr>
          <w:p w:rsidR="00DF6964" w:rsidRPr="00703F9E" w:rsidRDefault="00DF6964" w:rsidP="00B12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F9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205" w:type="dxa"/>
          </w:tcPr>
          <w:p w:rsidR="00DF6964" w:rsidRPr="00703F9E" w:rsidRDefault="00DF6964" w:rsidP="00B121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F9E">
              <w:rPr>
                <w:rFonts w:ascii="Times New Roman" w:hAnsi="Times New Roman" w:cs="Times New Roman"/>
                <w:b/>
                <w:sz w:val="24"/>
                <w:szCs w:val="24"/>
              </w:rPr>
              <w:t>Прибыль (убыток) (+,-)</w:t>
            </w:r>
          </w:p>
        </w:tc>
        <w:tc>
          <w:tcPr>
            <w:tcW w:w="2438" w:type="dxa"/>
          </w:tcPr>
          <w:p w:rsidR="00DF6964" w:rsidRPr="00703F9E" w:rsidRDefault="00DF6964" w:rsidP="00B12163">
            <w:pPr>
              <w:jc w:val="center"/>
              <w:rPr>
                <w:b/>
              </w:rPr>
            </w:pPr>
            <w:proofErr w:type="spellStart"/>
            <w:r w:rsidRPr="00703F9E">
              <w:rPr>
                <w:rFonts w:ascii="Times New Roman" w:hAnsi="Times New Roman" w:cs="Times New Roman"/>
                <w:b/>
                <w:sz w:val="24"/>
                <w:szCs w:val="24"/>
              </w:rPr>
              <w:t>тыс.тенге</w:t>
            </w:r>
            <w:proofErr w:type="spellEnd"/>
          </w:p>
        </w:tc>
        <w:tc>
          <w:tcPr>
            <w:tcW w:w="2536" w:type="dxa"/>
          </w:tcPr>
          <w:p w:rsidR="00DF6964" w:rsidRPr="00703F9E" w:rsidRDefault="004E4BC7" w:rsidP="00B12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121 888</w:t>
            </w:r>
          </w:p>
        </w:tc>
      </w:tr>
    </w:tbl>
    <w:p w:rsidR="00DF6964" w:rsidRDefault="00DF6964" w:rsidP="00DF69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6964" w:rsidRPr="008A077E" w:rsidRDefault="00DF6964" w:rsidP="008A07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финансово-экономической деятельности ГКП «</w:t>
      </w:r>
      <w:r>
        <w:rPr>
          <w:rFonts w:ascii="Times New Roman" w:hAnsi="Times New Roman" w:cs="Times New Roman"/>
          <w:sz w:val="28"/>
          <w:szCs w:val="28"/>
          <w:lang w:val="kk-KZ"/>
        </w:rPr>
        <w:t>ӨзенЖылу</w:t>
      </w:r>
      <w:r w:rsidR="00AB74FF">
        <w:rPr>
          <w:rFonts w:ascii="Times New Roman" w:hAnsi="Times New Roman" w:cs="Times New Roman"/>
          <w:sz w:val="28"/>
          <w:szCs w:val="28"/>
          <w:lang w:val="kk-KZ"/>
        </w:rPr>
        <w:t xml:space="preserve">» за </w:t>
      </w:r>
      <w:r w:rsidR="004E4BC7">
        <w:rPr>
          <w:rFonts w:ascii="Times New Roman" w:hAnsi="Times New Roman" w:cs="Times New Roman"/>
          <w:sz w:val="28"/>
          <w:szCs w:val="28"/>
          <w:lang w:val="kk-KZ"/>
        </w:rPr>
        <w:t>1-полугодие 2019 год является прибыль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 размере </w:t>
      </w:r>
      <w:r w:rsidR="004E4BC7">
        <w:rPr>
          <w:rFonts w:ascii="Times New Roman" w:hAnsi="Times New Roman" w:cs="Times New Roman"/>
          <w:b/>
          <w:sz w:val="28"/>
          <w:szCs w:val="28"/>
          <w:lang w:val="kk-KZ"/>
        </w:rPr>
        <w:t>121 888</w:t>
      </w:r>
      <w:r w:rsidRPr="00703F9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gramStart"/>
      <w:r w:rsidRPr="00703F9E">
        <w:rPr>
          <w:rFonts w:ascii="Times New Roman" w:hAnsi="Times New Roman" w:cs="Times New Roman"/>
          <w:b/>
          <w:sz w:val="28"/>
          <w:szCs w:val="28"/>
          <w:lang w:val="kk-KZ"/>
        </w:rPr>
        <w:t>тыс.тенге</w:t>
      </w:r>
      <w:proofErr w:type="gramEnd"/>
      <w:r w:rsidRPr="00703F9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8"/>
        <w:tblW w:w="10173" w:type="dxa"/>
        <w:tblLayout w:type="fixed"/>
        <w:tblLook w:val="04A0" w:firstRow="1" w:lastRow="0" w:firstColumn="1" w:lastColumn="0" w:noHBand="0" w:noVBand="1"/>
      </w:tblPr>
      <w:tblGrid>
        <w:gridCol w:w="562"/>
        <w:gridCol w:w="3657"/>
        <w:gridCol w:w="1276"/>
        <w:gridCol w:w="1701"/>
        <w:gridCol w:w="2977"/>
      </w:tblGrid>
      <w:tr w:rsidR="00DF6964" w:rsidRPr="008A19C5" w:rsidTr="005B60F5">
        <w:tc>
          <w:tcPr>
            <w:tcW w:w="562" w:type="dxa"/>
          </w:tcPr>
          <w:p w:rsidR="00DF6964" w:rsidRPr="008A19C5" w:rsidRDefault="00DF6964" w:rsidP="00B1216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6964" w:rsidRPr="008A19C5" w:rsidRDefault="00DF6964" w:rsidP="00B1216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9C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57" w:type="dxa"/>
          </w:tcPr>
          <w:p w:rsidR="00DF6964" w:rsidRPr="008A19C5" w:rsidRDefault="00DF6964" w:rsidP="00B1216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6964" w:rsidRPr="008A19C5" w:rsidRDefault="00DF6964" w:rsidP="00B1216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9C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  <w:p w:rsidR="00DF6964" w:rsidRPr="008A19C5" w:rsidRDefault="00DF6964" w:rsidP="00B1216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F6964" w:rsidRPr="008A19C5" w:rsidRDefault="00DF6964" w:rsidP="00B1216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6964" w:rsidRPr="008A19C5" w:rsidRDefault="00DF6964" w:rsidP="00B1216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A19C5">
              <w:rPr>
                <w:rFonts w:ascii="Times New Roman" w:hAnsi="Times New Roman" w:cs="Times New Roman"/>
                <w:b/>
                <w:sz w:val="24"/>
                <w:szCs w:val="24"/>
              </w:rPr>
              <w:t>Ед.изм</w:t>
            </w:r>
            <w:proofErr w:type="spellEnd"/>
            <w:r w:rsidRPr="008A19C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F6964" w:rsidRPr="008A19C5" w:rsidRDefault="00DF6964" w:rsidP="00B1216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6964" w:rsidRPr="008A19C5" w:rsidRDefault="00DF6964" w:rsidP="00B1216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9C5">
              <w:rPr>
                <w:rFonts w:ascii="Times New Roman" w:hAnsi="Times New Roman" w:cs="Times New Roman"/>
                <w:b/>
                <w:sz w:val="24"/>
                <w:szCs w:val="24"/>
              </w:rPr>
              <w:t>Факти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чески                    </w:t>
            </w:r>
            <w:r w:rsidR="00AB74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</w:t>
            </w:r>
            <w:r w:rsidR="004E4B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1-полугодие </w:t>
            </w:r>
            <w:r w:rsidR="004E4BC7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 w:rsidRPr="008A19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977" w:type="dxa"/>
          </w:tcPr>
          <w:p w:rsidR="00DF6964" w:rsidRPr="008A19C5" w:rsidRDefault="00DF6964" w:rsidP="00B1216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6964" w:rsidRPr="008A19C5" w:rsidRDefault="00DF6964" w:rsidP="00B121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9C5">
              <w:rPr>
                <w:rFonts w:ascii="Times New Roman" w:hAnsi="Times New Roman" w:cs="Times New Roman"/>
                <w:b/>
                <w:sz w:val="24"/>
                <w:szCs w:val="24"/>
              </w:rPr>
              <w:t>Причины убытка предприятия</w:t>
            </w:r>
          </w:p>
        </w:tc>
      </w:tr>
      <w:tr w:rsidR="00DF6964" w:rsidRPr="008A19C5" w:rsidTr="005B60F5">
        <w:tc>
          <w:tcPr>
            <w:tcW w:w="562" w:type="dxa"/>
          </w:tcPr>
          <w:p w:rsidR="00DF6964" w:rsidRPr="008A19C5" w:rsidRDefault="00DF6964" w:rsidP="00B121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9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7" w:type="dxa"/>
          </w:tcPr>
          <w:p w:rsidR="00DF6964" w:rsidRPr="008A19C5" w:rsidRDefault="00DF6964" w:rsidP="00B121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9C5">
              <w:rPr>
                <w:rFonts w:ascii="Times New Roman" w:hAnsi="Times New Roman" w:cs="Times New Roman"/>
                <w:sz w:val="24"/>
                <w:szCs w:val="24"/>
              </w:rPr>
              <w:t>Доход от регулируемой услуги</w:t>
            </w:r>
          </w:p>
        </w:tc>
        <w:tc>
          <w:tcPr>
            <w:tcW w:w="1276" w:type="dxa"/>
          </w:tcPr>
          <w:p w:rsidR="00DF6964" w:rsidRPr="008A19C5" w:rsidRDefault="00DF6964" w:rsidP="00B121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9C5">
              <w:rPr>
                <w:rFonts w:ascii="Times New Roman" w:hAnsi="Times New Roman" w:cs="Times New Roman"/>
                <w:sz w:val="24"/>
                <w:szCs w:val="24"/>
              </w:rPr>
              <w:t>тыс.тенге</w:t>
            </w:r>
            <w:proofErr w:type="spellEnd"/>
          </w:p>
        </w:tc>
        <w:tc>
          <w:tcPr>
            <w:tcW w:w="1701" w:type="dxa"/>
          </w:tcPr>
          <w:p w:rsidR="00DF6964" w:rsidRPr="008A19C5" w:rsidRDefault="004E4BC7" w:rsidP="00B121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624 805</w:t>
            </w:r>
          </w:p>
        </w:tc>
        <w:tc>
          <w:tcPr>
            <w:tcW w:w="2977" w:type="dxa"/>
            <w:vMerge w:val="restart"/>
          </w:tcPr>
          <w:p w:rsidR="00DF6964" w:rsidRPr="008A19C5" w:rsidRDefault="00DF6964" w:rsidP="00B12163">
            <w:pPr>
              <w:pStyle w:val="a3"/>
              <w:numPr>
                <w:ilvl w:val="0"/>
                <w:numId w:val="22"/>
              </w:numPr>
              <w:tabs>
                <w:tab w:val="left" w:pos="176"/>
                <w:tab w:val="left" w:pos="317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A19C5">
              <w:rPr>
                <w:rFonts w:ascii="Times New Roman" w:hAnsi="Times New Roman" w:cs="Times New Roman"/>
                <w:sz w:val="24"/>
                <w:szCs w:val="24"/>
              </w:rPr>
              <w:t>Снижение объема выпускаемой продукции (горячая вода);</w:t>
            </w:r>
          </w:p>
          <w:p w:rsidR="00DF6964" w:rsidRPr="008A19C5" w:rsidRDefault="00DF6964" w:rsidP="00B12163">
            <w:pPr>
              <w:pStyle w:val="a3"/>
              <w:numPr>
                <w:ilvl w:val="0"/>
                <w:numId w:val="22"/>
              </w:numPr>
              <w:tabs>
                <w:tab w:val="left" w:pos="175"/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9C5">
              <w:rPr>
                <w:rFonts w:ascii="Times New Roman" w:hAnsi="Times New Roman" w:cs="Times New Roman"/>
                <w:sz w:val="24"/>
                <w:szCs w:val="24"/>
              </w:rPr>
              <w:t>Увеличены цены на нео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бходимые для выпуска продукции –электроэнергия не покрывается в тарифной смете.</w:t>
            </w:r>
          </w:p>
          <w:p w:rsidR="00DF6964" w:rsidRPr="008A19C5" w:rsidRDefault="00DF6964" w:rsidP="00B121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964" w:rsidRPr="008A19C5" w:rsidTr="005B60F5">
        <w:tc>
          <w:tcPr>
            <w:tcW w:w="562" w:type="dxa"/>
          </w:tcPr>
          <w:p w:rsidR="00DF6964" w:rsidRPr="008A19C5" w:rsidRDefault="00DF6964" w:rsidP="00B121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9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7" w:type="dxa"/>
          </w:tcPr>
          <w:p w:rsidR="00DF6964" w:rsidRPr="008A19C5" w:rsidRDefault="00DF6964" w:rsidP="00B121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9C5">
              <w:rPr>
                <w:rFonts w:ascii="Times New Roman" w:hAnsi="Times New Roman" w:cs="Times New Roman"/>
                <w:sz w:val="24"/>
                <w:szCs w:val="24"/>
              </w:rPr>
              <w:t>Затраты по регулируемой услуге</w:t>
            </w:r>
          </w:p>
        </w:tc>
        <w:tc>
          <w:tcPr>
            <w:tcW w:w="1276" w:type="dxa"/>
          </w:tcPr>
          <w:p w:rsidR="00DF6964" w:rsidRPr="008A19C5" w:rsidRDefault="00DF6964" w:rsidP="00B12163">
            <w:pPr>
              <w:jc w:val="center"/>
              <w:rPr>
                <w:sz w:val="24"/>
                <w:szCs w:val="24"/>
              </w:rPr>
            </w:pPr>
            <w:proofErr w:type="spellStart"/>
            <w:r w:rsidRPr="008A19C5">
              <w:rPr>
                <w:rFonts w:ascii="Times New Roman" w:hAnsi="Times New Roman" w:cs="Times New Roman"/>
                <w:sz w:val="24"/>
                <w:szCs w:val="24"/>
              </w:rPr>
              <w:t>тыс.тенге</w:t>
            </w:r>
            <w:proofErr w:type="spellEnd"/>
          </w:p>
        </w:tc>
        <w:tc>
          <w:tcPr>
            <w:tcW w:w="1701" w:type="dxa"/>
          </w:tcPr>
          <w:p w:rsidR="00DF6964" w:rsidRPr="008A19C5" w:rsidRDefault="004E4BC7" w:rsidP="00B121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719 077</w:t>
            </w:r>
          </w:p>
        </w:tc>
        <w:tc>
          <w:tcPr>
            <w:tcW w:w="2977" w:type="dxa"/>
            <w:vMerge/>
          </w:tcPr>
          <w:p w:rsidR="00DF6964" w:rsidRPr="008A19C5" w:rsidRDefault="00DF6964" w:rsidP="00B121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964" w:rsidRPr="008A19C5" w:rsidTr="005B60F5">
        <w:tc>
          <w:tcPr>
            <w:tcW w:w="562" w:type="dxa"/>
          </w:tcPr>
          <w:p w:rsidR="00DF6964" w:rsidRPr="008A19C5" w:rsidRDefault="00DF6964" w:rsidP="00B121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9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7" w:type="dxa"/>
          </w:tcPr>
          <w:p w:rsidR="00DF6964" w:rsidRDefault="00DF6964" w:rsidP="00B121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9C5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от регулируемой деятельности (прибыль +, </w:t>
            </w:r>
          </w:p>
          <w:p w:rsidR="00DF6964" w:rsidRPr="008A19C5" w:rsidRDefault="00DF6964" w:rsidP="00B121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9C5">
              <w:rPr>
                <w:rFonts w:ascii="Times New Roman" w:hAnsi="Times New Roman" w:cs="Times New Roman"/>
                <w:sz w:val="24"/>
                <w:szCs w:val="24"/>
              </w:rPr>
              <w:t>убыток -)</w:t>
            </w:r>
          </w:p>
        </w:tc>
        <w:tc>
          <w:tcPr>
            <w:tcW w:w="1276" w:type="dxa"/>
          </w:tcPr>
          <w:p w:rsidR="00DF6964" w:rsidRPr="008A19C5" w:rsidRDefault="00DF6964" w:rsidP="00B12163">
            <w:pPr>
              <w:jc w:val="center"/>
              <w:rPr>
                <w:sz w:val="24"/>
                <w:szCs w:val="24"/>
              </w:rPr>
            </w:pPr>
            <w:proofErr w:type="spellStart"/>
            <w:r w:rsidRPr="008A19C5">
              <w:rPr>
                <w:rFonts w:ascii="Times New Roman" w:hAnsi="Times New Roman" w:cs="Times New Roman"/>
                <w:sz w:val="24"/>
                <w:szCs w:val="24"/>
              </w:rPr>
              <w:t>тыс.тенге</w:t>
            </w:r>
            <w:proofErr w:type="spellEnd"/>
          </w:p>
        </w:tc>
        <w:tc>
          <w:tcPr>
            <w:tcW w:w="1701" w:type="dxa"/>
          </w:tcPr>
          <w:p w:rsidR="00DF6964" w:rsidRPr="008A19C5" w:rsidRDefault="004E4BC7" w:rsidP="00B121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-94 272</w:t>
            </w:r>
          </w:p>
        </w:tc>
        <w:tc>
          <w:tcPr>
            <w:tcW w:w="2977" w:type="dxa"/>
            <w:vMerge/>
          </w:tcPr>
          <w:p w:rsidR="00DF6964" w:rsidRPr="008A19C5" w:rsidRDefault="00DF6964" w:rsidP="00B121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964" w:rsidRPr="008A19C5" w:rsidTr="005B60F5">
        <w:tc>
          <w:tcPr>
            <w:tcW w:w="562" w:type="dxa"/>
          </w:tcPr>
          <w:p w:rsidR="00DF6964" w:rsidRPr="008A19C5" w:rsidRDefault="00DF6964" w:rsidP="00B121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9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7" w:type="dxa"/>
          </w:tcPr>
          <w:p w:rsidR="00DF6964" w:rsidRPr="008A19C5" w:rsidRDefault="00DF6964" w:rsidP="00B121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9C5">
              <w:rPr>
                <w:rFonts w:ascii="Times New Roman" w:hAnsi="Times New Roman" w:cs="Times New Roman"/>
                <w:sz w:val="24"/>
                <w:szCs w:val="24"/>
              </w:rPr>
              <w:t>Объем оказываемых услуг</w:t>
            </w:r>
          </w:p>
        </w:tc>
        <w:tc>
          <w:tcPr>
            <w:tcW w:w="1276" w:type="dxa"/>
          </w:tcPr>
          <w:p w:rsidR="00DF6964" w:rsidRPr="008A19C5" w:rsidRDefault="00DF6964" w:rsidP="00B121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9C5">
              <w:rPr>
                <w:rFonts w:ascii="Times New Roman" w:hAnsi="Times New Roman" w:cs="Times New Roman"/>
                <w:sz w:val="24"/>
                <w:szCs w:val="24"/>
              </w:rPr>
              <w:t>тыс.Гкал</w:t>
            </w:r>
            <w:proofErr w:type="spellEnd"/>
          </w:p>
        </w:tc>
        <w:tc>
          <w:tcPr>
            <w:tcW w:w="1701" w:type="dxa"/>
          </w:tcPr>
          <w:p w:rsidR="00DF6964" w:rsidRPr="008A19C5" w:rsidRDefault="004E4BC7" w:rsidP="00B121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2977" w:type="dxa"/>
            <w:vMerge/>
          </w:tcPr>
          <w:p w:rsidR="00DF6964" w:rsidRPr="008A19C5" w:rsidRDefault="00DF6964" w:rsidP="00B121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36B3" w:rsidRPr="008A077E" w:rsidRDefault="00FF36B3" w:rsidP="008A07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6964" w:rsidRDefault="00DF6964" w:rsidP="00DF6964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144">
        <w:rPr>
          <w:rFonts w:ascii="Times New Roman" w:eastAsia="Calibri" w:hAnsi="Times New Roman" w:cs="Times New Roman"/>
          <w:sz w:val="28"/>
          <w:szCs w:val="28"/>
        </w:rPr>
        <w:t xml:space="preserve">Доходы </w:t>
      </w:r>
      <w:r w:rsidR="005B60F5">
        <w:rPr>
          <w:rFonts w:ascii="Times New Roman" w:eastAsia="Calibri" w:hAnsi="Times New Roman" w:cs="Times New Roman"/>
          <w:sz w:val="28"/>
          <w:szCs w:val="28"/>
        </w:rPr>
        <w:t xml:space="preserve">по основной деятельности за </w:t>
      </w:r>
      <w:r w:rsidR="004E4BC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1-полугодие </w:t>
      </w:r>
      <w:r w:rsidR="004E4BC7">
        <w:rPr>
          <w:rFonts w:ascii="Times New Roman" w:eastAsia="Calibri" w:hAnsi="Times New Roman" w:cs="Times New Roman"/>
          <w:sz w:val="28"/>
          <w:szCs w:val="28"/>
        </w:rPr>
        <w:t>2019</w:t>
      </w:r>
      <w:r w:rsidRPr="00D86144">
        <w:rPr>
          <w:rFonts w:ascii="Times New Roman" w:eastAsia="Calibri" w:hAnsi="Times New Roman" w:cs="Times New Roman"/>
          <w:sz w:val="28"/>
          <w:szCs w:val="28"/>
        </w:rPr>
        <w:t xml:space="preserve"> год с</w:t>
      </w:r>
      <w:r w:rsidR="004E4BC7">
        <w:rPr>
          <w:rFonts w:ascii="Times New Roman" w:eastAsia="Calibri" w:hAnsi="Times New Roman" w:cs="Times New Roman"/>
          <w:sz w:val="28"/>
          <w:szCs w:val="28"/>
        </w:rPr>
        <w:t xml:space="preserve">оставили 624 805 </w:t>
      </w:r>
      <w:proofErr w:type="spellStart"/>
      <w:proofErr w:type="gramStart"/>
      <w:r w:rsidR="004E4BC7">
        <w:rPr>
          <w:rFonts w:ascii="Times New Roman" w:eastAsia="Calibri" w:hAnsi="Times New Roman" w:cs="Times New Roman"/>
          <w:sz w:val="28"/>
          <w:szCs w:val="28"/>
        </w:rPr>
        <w:t>тыс.тенге</w:t>
      </w:r>
      <w:proofErr w:type="spellEnd"/>
      <w:proofErr w:type="gramEnd"/>
      <w:r w:rsidR="004E4BC7">
        <w:rPr>
          <w:rFonts w:ascii="Times New Roman" w:eastAsia="Calibri" w:hAnsi="Times New Roman" w:cs="Times New Roman"/>
          <w:sz w:val="28"/>
          <w:szCs w:val="28"/>
        </w:rPr>
        <w:t>. Расходы -  719 077</w:t>
      </w:r>
      <w:r w:rsidRPr="00D861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86144">
        <w:rPr>
          <w:rFonts w:ascii="Times New Roman" w:eastAsia="Calibri" w:hAnsi="Times New Roman" w:cs="Times New Roman"/>
          <w:sz w:val="28"/>
          <w:szCs w:val="28"/>
        </w:rPr>
        <w:t>тыс.тенге</w:t>
      </w:r>
      <w:proofErr w:type="spellEnd"/>
      <w:proofErr w:type="gramEnd"/>
      <w:r w:rsidRPr="00D86144">
        <w:rPr>
          <w:rFonts w:ascii="Times New Roman" w:eastAsia="Calibri" w:hAnsi="Times New Roman" w:cs="Times New Roman"/>
          <w:sz w:val="28"/>
          <w:szCs w:val="28"/>
        </w:rPr>
        <w:t>. При этом результат от основной деятельности убыток в су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мме составила </w:t>
      </w:r>
      <w:r w:rsidR="004E4BC7">
        <w:rPr>
          <w:rFonts w:ascii="Times New Roman" w:eastAsia="Calibri" w:hAnsi="Times New Roman" w:cs="Times New Roman"/>
          <w:b/>
          <w:sz w:val="28"/>
          <w:szCs w:val="28"/>
        </w:rPr>
        <w:t>-94 272</w:t>
      </w:r>
      <w:r w:rsidRPr="00703F9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703F9E">
        <w:rPr>
          <w:rFonts w:ascii="Times New Roman" w:eastAsia="Calibri" w:hAnsi="Times New Roman" w:cs="Times New Roman"/>
          <w:b/>
          <w:sz w:val="28"/>
          <w:szCs w:val="28"/>
        </w:rPr>
        <w:t>тыс.тенге</w:t>
      </w:r>
      <w:proofErr w:type="spellEnd"/>
      <w:proofErr w:type="gramEnd"/>
      <w:r w:rsidRPr="00703F9E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7571E" w:rsidRPr="008A2541" w:rsidRDefault="00D7571E" w:rsidP="00DF69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6964" w:rsidRPr="006A1988" w:rsidRDefault="00DF6964" w:rsidP="00DF6964">
      <w:pPr>
        <w:pStyle w:val="a3"/>
        <w:numPr>
          <w:ilvl w:val="0"/>
          <w:numId w:val="22"/>
        </w:numPr>
        <w:tabs>
          <w:tab w:val="left" w:pos="851"/>
        </w:tabs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6A1988">
        <w:rPr>
          <w:rFonts w:ascii="Times New Roman" w:hAnsi="Times New Roman" w:cs="Times New Roman"/>
          <w:b/>
          <w:sz w:val="28"/>
          <w:szCs w:val="28"/>
        </w:rPr>
        <w:lastRenderedPageBreak/>
        <w:t>Объемы предоставл</w:t>
      </w:r>
      <w:r w:rsidR="005B60F5">
        <w:rPr>
          <w:rFonts w:ascii="Times New Roman" w:hAnsi="Times New Roman" w:cs="Times New Roman"/>
          <w:b/>
          <w:sz w:val="28"/>
          <w:szCs w:val="28"/>
        </w:rPr>
        <w:t xml:space="preserve">енных регулируемых услуг за </w:t>
      </w:r>
      <w:r w:rsidR="00D7571E">
        <w:rPr>
          <w:rFonts w:ascii="Times New Roman" w:hAnsi="Times New Roman" w:cs="Times New Roman"/>
          <w:b/>
          <w:sz w:val="28"/>
          <w:szCs w:val="28"/>
        </w:rPr>
        <w:t>1-полугодие 2019</w:t>
      </w:r>
      <w:r w:rsidRPr="006A1988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W w:w="9957" w:type="dxa"/>
        <w:tblInd w:w="-176" w:type="dxa"/>
        <w:tblLook w:val="04A0" w:firstRow="1" w:lastRow="0" w:firstColumn="1" w:lastColumn="0" w:noHBand="0" w:noVBand="1"/>
      </w:tblPr>
      <w:tblGrid>
        <w:gridCol w:w="580"/>
        <w:gridCol w:w="3957"/>
        <w:gridCol w:w="1400"/>
        <w:gridCol w:w="1120"/>
        <w:gridCol w:w="1240"/>
        <w:gridCol w:w="1660"/>
      </w:tblGrid>
      <w:tr w:rsidR="00DF6964" w:rsidRPr="00EC0CAB" w:rsidTr="00B12163">
        <w:trPr>
          <w:trHeight w:val="5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EC0CA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EC0CA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услуг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EC0CA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0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Ед.изм</w:t>
            </w:r>
            <w:proofErr w:type="spellEnd"/>
            <w:r w:rsidRPr="00EC0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EC0CA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EC0CA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EC0CA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Выполнение, %</w:t>
            </w:r>
          </w:p>
        </w:tc>
      </w:tr>
      <w:tr w:rsidR="00DF6964" w:rsidRPr="00EC0CAB" w:rsidTr="00B12163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964" w:rsidRPr="00EC0CAB" w:rsidRDefault="00DF6964" w:rsidP="00B12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964" w:rsidRPr="00EC0CAB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тепловой энергии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64" w:rsidRPr="00EC0CA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тыс.Гкал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64" w:rsidRPr="00EC0CA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EC0CAB" w:rsidRDefault="00D7571E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EC0CAB" w:rsidRDefault="00D7571E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54,05</w:t>
            </w:r>
          </w:p>
        </w:tc>
      </w:tr>
      <w:tr w:rsidR="00DF6964" w:rsidRPr="00EC0CAB" w:rsidTr="00B12163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964" w:rsidRPr="00EC0CAB" w:rsidRDefault="00DF6964" w:rsidP="00B12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964" w:rsidRPr="00EC0CAB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и распределение тепловой энергии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64" w:rsidRPr="00EC0CA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тыс.Гкал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64" w:rsidRPr="00EC0CA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EC0CAB" w:rsidRDefault="00D7571E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EC0CAB" w:rsidRDefault="00D7571E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54,05</w:t>
            </w:r>
          </w:p>
        </w:tc>
      </w:tr>
      <w:tr w:rsidR="00DF6964" w:rsidRPr="00EC0CAB" w:rsidTr="00B1216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964" w:rsidRPr="00EC0CAB" w:rsidRDefault="00DF6964" w:rsidP="00B12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964" w:rsidRPr="00EC0CAB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подаче горячей воды по распределительным сетям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64" w:rsidRPr="00EC0CA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тыс.м3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64" w:rsidRPr="00EC0CA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EC0CAB" w:rsidRDefault="00D7571E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EC0CAB" w:rsidRDefault="00D7571E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32,77</w:t>
            </w:r>
          </w:p>
        </w:tc>
      </w:tr>
    </w:tbl>
    <w:p w:rsidR="00DF6964" w:rsidRDefault="00DF6964" w:rsidP="00DF6964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6964" w:rsidRPr="0086360A" w:rsidRDefault="00DF6964" w:rsidP="00DF6964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60A">
        <w:rPr>
          <w:rFonts w:ascii="Times New Roman" w:hAnsi="Times New Roman" w:cs="Times New Roman"/>
          <w:sz w:val="28"/>
          <w:szCs w:val="28"/>
        </w:rPr>
        <w:t>ГКП «</w:t>
      </w:r>
      <w:r w:rsidRPr="0086360A">
        <w:rPr>
          <w:rFonts w:ascii="Times New Roman" w:hAnsi="Times New Roman" w:cs="Times New Roman"/>
          <w:sz w:val="28"/>
          <w:szCs w:val="28"/>
          <w:lang w:val="kk-KZ"/>
        </w:rPr>
        <w:t xml:space="preserve">ӨзенЖылу» </w:t>
      </w:r>
      <w:r w:rsidRPr="0086360A">
        <w:rPr>
          <w:rFonts w:ascii="Times New Roman" w:hAnsi="Times New Roman" w:cs="Times New Roman"/>
          <w:sz w:val="28"/>
          <w:szCs w:val="28"/>
        </w:rPr>
        <w:t>за отчетн</w:t>
      </w:r>
      <w:r w:rsidR="00344322">
        <w:rPr>
          <w:rFonts w:ascii="Times New Roman" w:hAnsi="Times New Roman" w:cs="Times New Roman"/>
          <w:sz w:val="28"/>
          <w:szCs w:val="28"/>
        </w:rPr>
        <w:t>ый период заключило всего 14 701</w:t>
      </w:r>
      <w:r w:rsidRPr="0086360A">
        <w:rPr>
          <w:rFonts w:ascii="Times New Roman" w:hAnsi="Times New Roman" w:cs="Times New Roman"/>
          <w:sz w:val="28"/>
          <w:szCs w:val="28"/>
        </w:rPr>
        <w:t xml:space="preserve"> договоров с потребителями за регулируемые услуги. В том числе:</w:t>
      </w:r>
    </w:p>
    <w:p w:rsidR="00DF6964" w:rsidRPr="0086360A" w:rsidRDefault="00DF6964" w:rsidP="00DF6964">
      <w:pPr>
        <w:pStyle w:val="a3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60A">
        <w:rPr>
          <w:rFonts w:ascii="Times New Roman" w:hAnsi="Times New Roman" w:cs="Times New Roman"/>
          <w:sz w:val="28"/>
          <w:szCs w:val="28"/>
        </w:rPr>
        <w:t>Бюджетные организации – 97;</w:t>
      </w:r>
    </w:p>
    <w:p w:rsidR="00DF6964" w:rsidRPr="0086360A" w:rsidRDefault="00DF6964" w:rsidP="00DF6964">
      <w:pPr>
        <w:pStyle w:val="a3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360A">
        <w:rPr>
          <w:rFonts w:ascii="Times New Roman" w:hAnsi="Times New Roman" w:cs="Times New Roman"/>
          <w:sz w:val="28"/>
          <w:szCs w:val="28"/>
        </w:rPr>
        <w:t>Пром.пердприятия</w:t>
      </w:r>
      <w:proofErr w:type="spellEnd"/>
      <w:r w:rsidRPr="0086360A">
        <w:rPr>
          <w:rFonts w:ascii="Times New Roman" w:hAnsi="Times New Roman" w:cs="Times New Roman"/>
          <w:sz w:val="28"/>
          <w:szCs w:val="28"/>
        </w:rPr>
        <w:t xml:space="preserve"> – 45;</w:t>
      </w:r>
    </w:p>
    <w:p w:rsidR="00DF6964" w:rsidRPr="0086360A" w:rsidRDefault="00DF6964" w:rsidP="00DF6964">
      <w:pPr>
        <w:pStyle w:val="a3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360A">
        <w:rPr>
          <w:rFonts w:ascii="Times New Roman" w:hAnsi="Times New Roman" w:cs="Times New Roman"/>
          <w:sz w:val="28"/>
          <w:szCs w:val="28"/>
        </w:rPr>
        <w:t>Коммер.структуры</w:t>
      </w:r>
      <w:proofErr w:type="spellEnd"/>
      <w:r w:rsidRPr="0086360A">
        <w:rPr>
          <w:rFonts w:ascii="Times New Roman" w:hAnsi="Times New Roman" w:cs="Times New Roman"/>
          <w:sz w:val="28"/>
          <w:szCs w:val="28"/>
        </w:rPr>
        <w:t xml:space="preserve"> – 346;</w:t>
      </w:r>
    </w:p>
    <w:p w:rsidR="00DF6964" w:rsidRDefault="00344322" w:rsidP="00DF6964">
      <w:pPr>
        <w:pStyle w:val="a3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Население – 14 213</w:t>
      </w:r>
      <w:r w:rsidR="00DF6964" w:rsidRPr="0086360A">
        <w:rPr>
          <w:rFonts w:ascii="Times New Roman" w:hAnsi="Times New Roman" w:cs="Times New Roman"/>
          <w:sz w:val="28"/>
          <w:szCs w:val="28"/>
        </w:rPr>
        <w:t xml:space="preserve"> квартир. </w:t>
      </w:r>
    </w:p>
    <w:p w:rsidR="00DF6964" w:rsidRDefault="00DF6964" w:rsidP="00DF6964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90C40">
        <w:rPr>
          <w:rFonts w:ascii="Times New Roman" w:hAnsi="Times New Roman"/>
          <w:sz w:val="28"/>
          <w:szCs w:val="28"/>
        </w:rPr>
        <w:t>Рост потребления тепловой энергии определяет необходимость увеличения мощностей на источниках и реализацию программ по снижению потерь и энергосбережению по тепловым сетям.</w:t>
      </w:r>
      <w:r>
        <w:rPr>
          <w:rFonts w:ascii="Times New Roman" w:hAnsi="Times New Roman"/>
          <w:sz w:val="28"/>
          <w:szCs w:val="28"/>
        </w:rPr>
        <w:t xml:space="preserve"> Утвержденных нормативны</w:t>
      </w:r>
      <w:r w:rsidR="008D368E">
        <w:rPr>
          <w:rFonts w:ascii="Times New Roman" w:hAnsi="Times New Roman"/>
          <w:sz w:val="28"/>
          <w:szCs w:val="28"/>
        </w:rPr>
        <w:t>х техн</w:t>
      </w:r>
      <w:r w:rsidR="00D7571E">
        <w:rPr>
          <w:rFonts w:ascii="Times New Roman" w:hAnsi="Times New Roman"/>
          <w:sz w:val="28"/>
          <w:szCs w:val="28"/>
        </w:rPr>
        <w:t>ических потерь за 2019</w:t>
      </w:r>
      <w:r>
        <w:rPr>
          <w:rFonts w:ascii="Times New Roman" w:hAnsi="Times New Roman"/>
          <w:sz w:val="28"/>
          <w:szCs w:val="28"/>
        </w:rPr>
        <w:t xml:space="preserve"> год составил:</w:t>
      </w:r>
    </w:p>
    <w:p w:rsidR="00DF6964" w:rsidRDefault="00DF6964" w:rsidP="00DF6964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производство, передаче и ра</w:t>
      </w:r>
      <w:r w:rsidR="004F0927">
        <w:rPr>
          <w:rFonts w:ascii="Times New Roman" w:hAnsi="Times New Roman"/>
          <w:sz w:val="28"/>
          <w:szCs w:val="28"/>
        </w:rPr>
        <w:t>сп</w:t>
      </w:r>
      <w:r w:rsidR="00D7571E">
        <w:rPr>
          <w:rFonts w:ascii="Times New Roman" w:hAnsi="Times New Roman"/>
          <w:sz w:val="28"/>
          <w:szCs w:val="28"/>
        </w:rPr>
        <w:t>ределение тепловой энергии – 5,7</w:t>
      </w:r>
      <w:r>
        <w:rPr>
          <w:rFonts w:ascii="Times New Roman" w:hAnsi="Times New Roman"/>
          <w:sz w:val="28"/>
          <w:szCs w:val="28"/>
        </w:rPr>
        <w:t>%;</w:t>
      </w:r>
    </w:p>
    <w:p w:rsidR="00DF6964" w:rsidRDefault="00DF6964" w:rsidP="00DF6964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75025">
        <w:rPr>
          <w:rFonts w:ascii="Times New Roman" w:hAnsi="Times New Roman"/>
          <w:sz w:val="28"/>
          <w:szCs w:val="28"/>
        </w:rPr>
        <w:t>по подаче воды по распределительным сетям</w:t>
      </w:r>
      <w:r w:rsidR="00D7571E">
        <w:rPr>
          <w:rFonts w:ascii="Times New Roman" w:hAnsi="Times New Roman"/>
          <w:sz w:val="28"/>
          <w:szCs w:val="28"/>
        </w:rPr>
        <w:t xml:space="preserve"> – 17,0</w:t>
      </w:r>
      <w:r>
        <w:rPr>
          <w:rFonts w:ascii="Times New Roman" w:hAnsi="Times New Roman"/>
          <w:sz w:val="28"/>
          <w:szCs w:val="28"/>
        </w:rPr>
        <w:t>%.</w:t>
      </w:r>
    </w:p>
    <w:p w:rsidR="00DF6964" w:rsidRPr="0097137C" w:rsidRDefault="00DF6964" w:rsidP="00DF6964">
      <w:pPr>
        <w:pStyle w:val="a3"/>
        <w:tabs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F6964" w:rsidRPr="00A01AC8" w:rsidRDefault="00DF6964" w:rsidP="00DF6964">
      <w:pPr>
        <w:pStyle w:val="a3"/>
        <w:numPr>
          <w:ilvl w:val="0"/>
          <w:numId w:val="22"/>
        </w:numPr>
        <w:tabs>
          <w:tab w:val="left" w:pos="851"/>
        </w:tabs>
        <w:spacing w:after="0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A01AC8">
        <w:rPr>
          <w:rFonts w:ascii="Times New Roman" w:hAnsi="Times New Roman" w:cs="Times New Roman"/>
          <w:b/>
          <w:sz w:val="28"/>
          <w:szCs w:val="28"/>
        </w:rPr>
        <w:t>Проводимая работа с потребителями регулируемых услуг.</w:t>
      </w:r>
    </w:p>
    <w:p w:rsidR="00DF6964" w:rsidRDefault="00DF6964" w:rsidP="00DF6964">
      <w:pPr>
        <w:pStyle w:val="21"/>
        <w:ind w:firstLine="567"/>
        <w:rPr>
          <w:sz w:val="28"/>
          <w:szCs w:val="28"/>
          <w:lang w:val="kk-KZ"/>
        </w:rPr>
      </w:pPr>
      <w:r>
        <w:rPr>
          <w:sz w:val="28"/>
          <w:szCs w:val="28"/>
        </w:rPr>
        <w:t>ГКП «</w:t>
      </w:r>
      <w:r>
        <w:rPr>
          <w:sz w:val="28"/>
          <w:szCs w:val="28"/>
          <w:lang w:val="kk-KZ"/>
        </w:rPr>
        <w:t xml:space="preserve">ӨзенЖылу» ежегодно проводит разъяснительные работы с потребителями регулируемых услуг и разрабатываются и внедряются в работу мероприятия по улучшению качества обслуживания населения.  </w:t>
      </w:r>
    </w:p>
    <w:p w:rsidR="00DF6964" w:rsidRDefault="00DF6964" w:rsidP="00DF6964">
      <w:pPr>
        <w:pStyle w:val="21"/>
        <w:ind w:firstLine="567"/>
        <w:rPr>
          <w:sz w:val="28"/>
          <w:szCs w:val="28"/>
          <w:lang w:val="kk-KZ"/>
        </w:rPr>
      </w:pPr>
      <w:r w:rsidRPr="00D86144">
        <w:rPr>
          <w:sz w:val="28"/>
          <w:szCs w:val="28"/>
        </w:rPr>
        <w:t xml:space="preserve">Дебиторская задолженность </w:t>
      </w:r>
      <w:r w:rsidR="004F0927">
        <w:rPr>
          <w:sz w:val="28"/>
          <w:szCs w:val="28"/>
        </w:rPr>
        <w:t xml:space="preserve">по состоянию на </w:t>
      </w:r>
      <w:r w:rsidR="00960F11">
        <w:rPr>
          <w:sz w:val="28"/>
          <w:szCs w:val="28"/>
        </w:rPr>
        <w:t>31.12.2018</w:t>
      </w:r>
      <w:r w:rsidR="00D27727">
        <w:rPr>
          <w:sz w:val="28"/>
          <w:szCs w:val="28"/>
        </w:rPr>
        <w:t>г. составила 387 941</w:t>
      </w:r>
      <w:r w:rsidRPr="00D86144">
        <w:rPr>
          <w:sz w:val="28"/>
          <w:szCs w:val="28"/>
        </w:rPr>
        <w:t xml:space="preserve"> </w:t>
      </w:r>
      <w:proofErr w:type="spellStart"/>
      <w:proofErr w:type="gramStart"/>
      <w:r w:rsidRPr="00D86144">
        <w:rPr>
          <w:sz w:val="28"/>
          <w:szCs w:val="28"/>
        </w:rPr>
        <w:t>тыс.тенге</w:t>
      </w:r>
      <w:proofErr w:type="spellEnd"/>
      <w:proofErr w:type="gramEnd"/>
      <w:r w:rsidRPr="00D86144">
        <w:rPr>
          <w:sz w:val="28"/>
          <w:szCs w:val="28"/>
        </w:rPr>
        <w:t>, в том числе</w:t>
      </w:r>
      <w:r w:rsidR="00D27727">
        <w:rPr>
          <w:sz w:val="28"/>
          <w:szCs w:val="28"/>
        </w:rPr>
        <w:t xml:space="preserve"> по группе «население» - 331 812 </w:t>
      </w:r>
      <w:proofErr w:type="spellStart"/>
      <w:r w:rsidR="00D27727">
        <w:rPr>
          <w:sz w:val="28"/>
          <w:szCs w:val="28"/>
        </w:rPr>
        <w:t>тыс.тенге</w:t>
      </w:r>
      <w:proofErr w:type="spellEnd"/>
      <w:r w:rsidR="00D27727">
        <w:rPr>
          <w:sz w:val="28"/>
          <w:szCs w:val="28"/>
        </w:rPr>
        <w:t>, что составляет 85,53</w:t>
      </w:r>
      <w:r w:rsidR="00266686">
        <w:rPr>
          <w:sz w:val="28"/>
          <w:szCs w:val="28"/>
        </w:rPr>
        <w:t xml:space="preserve"> </w:t>
      </w:r>
      <w:r w:rsidRPr="00D86144">
        <w:rPr>
          <w:sz w:val="28"/>
          <w:szCs w:val="28"/>
        </w:rPr>
        <w:t>% от общей задолженности.</w:t>
      </w:r>
    </w:p>
    <w:p w:rsidR="00DF6964" w:rsidRPr="00F65A71" w:rsidRDefault="00DF6964" w:rsidP="00DF6964">
      <w:pPr>
        <w:pStyle w:val="21"/>
        <w:ind w:firstLine="567"/>
        <w:rPr>
          <w:sz w:val="28"/>
          <w:szCs w:val="28"/>
        </w:rPr>
      </w:pPr>
      <w:r>
        <w:rPr>
          <w:sz w:val="28"/>
          <w:szCs w:val="28"/>
          <w:lang w:val="kk-KZ"/>
        </w:rPr>
        <w:t>Работа по снижению дебиторской задолженности всегда была и остается основным направлением работы ГКП «Ө</w:t>
      </w:r>
      <w:proofErr w:type="spellStart"/>
      <w:r>
        <w:rPr>
          <w:sz w:val="28"/>
          <w:szCs w:val="28"/>
        </w:rPr>
        <w:t>зенЖылу</w:t>
      </w:r>
      <w:proofErr w:type="spellEnd"/>
      <w:r>
        <w:rPr>
          <w:sz w:val="28"/>
          <w:szCs w:val="28"/>
        </w:rPr>
        <w:t xml:space="preserve">». В связи с чем, нами проводятся мероприятия по предупреждению потребителей об имеющейся задолженности, а также приостановление исполнения Договора путем прекращения (ограничения) подачи любого из видов энергии. </w:t>
      </w:r>
    </w:p>
    <w:p w:rsidR="00FF36B3" w:rsidRDefault="00D27727" w:rsidP="00A36A83">
      <w:pPr>
        <w:pStyle w:val="21"/>
        <w:ind w:firstLine="567"/>
        <w:rPr>
          <w:sz w:val="28"/>
          <w:szCs w:val="28"/>
          <w:lang w:val="kk-KZ"/>
        </w:rPr>
      </w:pPr>
      <w:r>
        <w:rPr>
          <w:sz w:val="28"/>
          <w:szCs w:val="28"/>
        </w:rPr>
        <w:t>За 2018</w:t>
      </w:r>
      <w:r w:rsidR="00DF6964">
        <w:rPr>
          <w:sz w:val="28"/>
          <w:szCs w:val="28"/>
        </w:rPr>
        <w:t xml:space="preserve"> год в адрес ГКП «</w:t>
      </w:r>
      <w:r w:rsidR="00266686">
        <w:rPr>
          <w:sz w:val="28"/>
          <w:szCs w:val="28"/>
          <w:lang w:val="kk-KZ"/>
        </w:rPr>
        <w:t>ӨзенЖылу» поступило</w:t>
      </w:r>
      <w:r>
        <w:rPr>
          <w:sz w:val="28"/>
          <w:szCs w:val="28"/>
          <w:lang w:val="kk-KZ"/>
        </w:rPr>
        <w:t xml:space="preserve"> 15</w:t>
      </w:r>
      <w:r w:rsidR="00266686">
        <w:rPr>
          <w:sz w:val="28"/>
          <w:szCs w:val="28"/>
          <w:lang w:val="kk-KZ"/>
        </w:rPr>
        <w:t>0</w:t>
      </w:r>
      <w:r w:rsidR="00DF6964">
        <w:rPr>
          <w:sz w:val="28"/>
          <w:szCs w:val="28"/>
          <w:lang w:val="kk-KZ"/>
        </w:rPr>
        <w:t xml:space="preserve"> заявлений по качеству представленных услуг. В течении года по всем заявлениям были направлены ответы и в установленные сроки приняты соответствующие меры по ус</w:t>
      </w:r>
      <w:r w:rsidR="00A36A83">
        <w:rPr>
          <w:sz w:val="28"/>
          <w:szCs w:val="28"/>
          <w:lang w:val="kk-KZ"/>
        </w:rPr>
        <w:t xml:space="preserve">транению выявленных нарушений. </w:t>
      </w:r>
    </w:p>
    <w:p w:rsidR="00DF6964" w:rsidRDefault="00DF6964" w:rsidP="00DF6964">
      <w:pPr>
        <w:pStyle w:val="21"/>
        <w:ind w:firstLine="567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 целях повышения эффективности работы по взысканию задолженности ГКП «ӨзенЖылу» проводит претенз</w:t>
      </w:r>
      <w:r w:rsidR="00D27727">
        <w:rPr>
          <w:sz w:val="28"/>
          <w:szCs w:val="28"/>
          <w:lang w:val="kk-KZ"/>
        </w:rPr>
        <w:t>ионно-исковую работу, так в 2018</w:t>
      </w:r>
      <w:r w:rsidR="00AD3533">
        <w:rPr>
          <w:sz w:val="28"/>
          <w:szCs w:val="28"/>
          <w:lang w:val="kk-KZ"/>
        </w:rPr>
        <w:t xml:space="preserve"> году было подано 395</w:t>
      </w:r>
      <w:r>
        <w:rPr>
          <w:sz w:val="28"/>
          <w:szCs w:val="28"/>
          <w:lang w:val="kk-KZ"/>
        </w:rPr>
        <w:t xml:space="preserve"> иска в экономический суд г.Жанаозен. </w:t>
      </w:r>
    </w:p>
    <w:p w:rsidR="00A36A83" w:rsidRDefault="00A36A83" w:rsidP="00DF6964">
      <w:pPr>
        <w:pStyle w:val="21"/>
        <w:ind w:firstLine="567"/>
        <w:rPr>
          <w:sz w:val="28"/>
          <w:szCs w:val="28"/>
          <w:lang w:val="kk-KZ"/>
        </w:rPr>
      </w:pPr>
    </w:p>
    <w:p w:rsidR="00A36A83" w:rsidRDefault="00A36A83" w:rsidP="00DF6964">
      <w:pPr>
        <w:pStyle w:val="21"/>
        <w:ind w:firstLine="567"/>
        <w:rPr>
          <w:sz w:val="28"/>
          <w:szCs w:val="28"/>
          <w:lang w:val="kk-KZ"/>
        </w:rPr>
      </w:pPr>
    </w:p>
    <w:p w:rsidR="00A36A83" w:rsidRDefault="00A36A83" w:rsidP="00DF6964">
      <w:pPr>
        <w:pStyle w:val="21"/>
        <w:ind w:firstLine="567"/>
        <w:rPr>
          <w:sz w:val="28"/>
          <w:szCs w:val="28"/>
          <w:lang w:val="kk-KZ"/>
        </w:rPr>
      </w:pPr>
    </w:p>
    <w:p w:rsidR="00A36A83" w:rsidRPr="00DF6964" w:rsidRDefault="00A36A83" w:rsidP="00DF6964">
      <w:pPr>
        <w:pStyle w:val="21"/>
        <w:ind w:firstLine="567"/>
        <w:rPr>
          <w:sz w:val="28"/>
          <w:szCs w:val="28"/>
          <w:lang w:val="kk-KZ"/>
        </w:rPr>
      </w:pPr>
    </w:p>
    <w:p w:rsidR="00DF6964" w:rsidRDefault="00DF6964" w:rsidP="00DF6964">
      <w:pPr>
        <w:pStyle w:val="a3"/>
        <w:numPr>
          <w:ilvl w:val="0"/>
          <w:numId w:val="2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137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Исполнение показателей в тарифе утвержденных ведомством уполномоченного органа </w:t>
      </w:r>
      <w:r w:rsidR="00A36A83">
        <w:rPr>
          <w:rFonts w:ascii="Times New Roman" w:hAnsi="Times New Roman" w:cs="Times New Roman"/>
          <w:b/>
          <w:sz w:val="28"/>
          <w:szCs w:val="28"/>
        </w:rPr>
        <w:t>на 2019</w:t>
      </w:r>
      <w:r w:rsidRPr="0097137C">
        <w:rPr>
          <w:rFonts w:ascii="Times New Roman" w:hAnsi="Times New Roman" w:cs="Times New Roman"/>
          <w:b/>
          <w:sz w:val="28"/>
          <w:szCs w:val="28"/>
        </w:rPr>
        <w:t>г.</w:t>
      </w:r>
    </w:p>
    <w:p w:rsidR="008D0F01" w:rsidRPr="008D0F01" w:rsidRDefault="008D0F01" w:rsidP="008D0F01">
      <w:pPr>
        <w:pStyle w:val="a3"/>
        <w:numPr>
          <w:ilvl w:val="0"/>
          <w:numId w:val="25"/>
        </w:numPr>
        <w:tabs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8D0F01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Pr="008D0F01">
        <w:rPr>
          <w:rFonts w:ascii="Times New Roman" w:hAnsi="Times New Roman"/>
          <w:iCs/>
          <w:sz w:val="28"/>
          <w:szCs w:val="28"/>
        </w:rPr>
        <w:t xml:space="preserve">«Департамент комитета по регулированию естественных монополий и защите конкуренции МНЭ Республики Казахстан по </w:t>
      </w:r>
      <w:proofErr w:type="spellStart"/>
      <w:r w:rsidRPr="008D0F01">
        <w:rPr>
          <w:rFonts w:ascii="Times New Roman" w:hAnsi="Times New Roman"/>
          <w:iCs/>
          <w:sz w:val="28"/>
          <w:szCs w:val="28"/>
        </w:rPr>
        <w:t>Мангистауской</w:t>
      </w:r>
      <w:proofErr w:type="spellEnd"/>
      <w:r w:rsidRPr="008D0F01">
        <w:rPr>
          <w:rFonts w:ascii="Times New Roman" w:hAnsi="Times New Roman"/>
          <w:iCs/>
          <w:sz w:val="28"/>
          <w:szCs w:val="28"/>
        </w:rPr>
        <w:t xml:space="preserve"> области»</w:t>
      </w:r>
      <w:r w:rsidR="00CC5047">
        <w:rPr>
          <w:rFonts w:ascii="Times New Roman" w:hAnsi="Times New Roman"/>
          <w:iCs/>
          <w:sz w:val="28"/>
          <w:szCs w:val="28"/>
        </w:rPr>
        <w:t xml:space="preserve"> по</w:t>
      </w:r>
      <w:r w:rsidR="00193BB2">
        <w:rPr>
          <w:rFonts w:ascii="Times New Roman" w:hAnsi="Times New Roman"/>
          <w:iCs/>
          <w:sz w:val="28"/>
          <w:szCs w:val="28"/>
        </w:rPr>
        <w:t xml:space="preserve"> </w:t>
      </w:r>
      <w:r w:rsidR="00CC5047">
        <w:rPr>
          <w:rFonts w:ascii="Times New Roman" w:hAnsi="Times New Roman"/>
          <w:iCs/>
          <w:sz w:val="28"/>
          <w:szCs w:val="28"/>
        </w:rPr>
        <w:t>исходящему письмо</w:t>
      </w:r>
      <w:r w:rsidR="00193BB2">
        <w:rPr>
          <w:rFonts w:ascii="Times New Roman" w:hAnsi="Times New Roman"/>
          <w:iCs/>
          <w:sz w:val="28"/>
          <w:szCs w:val="28"/>
        </w:rPr>
        <w:t xml:space="preserve"> №05-08767</w:t>
      </w:r>
      <w:r w:rsidRPr="008D0F01">
        <w:rPr>
          <w:rFonts w:ascii="Times New Roman" w:hAnsi="Times New Roman"/>
          <w:iCs/>
          <w:sz w:val="28"/>
          <w:szCs w:val="28"/>
        </w:rPr>
        <w:t xml:space="preserve"> от</w:t>
      </w:r>
      <w:r w:rsidR="00193BB2">
        <w:rPr>
          <w:rFonts w:ascii="Times New Roman" w:hAnsi="Times New Roman"/>
          <w:iCs/>
          <w:sz w:val="28"/>
          <w:szCs w:val="28"/>
        </w:rPr>
        <w:t xml:space="preserve"> 14.12</w:t>
      </w:r>
      <w:r>
        <w:rPr>
          <w:rFonts w:ascii="Times New Roman" w:hAnsi="Times New Roman"/>
          <w:iCs/>
          <w:sz w:val="28"/>
          <w:szCs w:val="28"/>
        </w:rPr>
        <w:t>.2018</w:t>
      </w:r>
      <w:r w:rsidRPr="008D0F01">
        <w:rPr>
          <w:rFonts w:ascii="Times New Roman" w:hAnsi="Times New Roman"/>
          <w:iCs/>
          <w:sz w:val="28"/>
          <w:szCs w:val="28"/>
        </w:rPr>
        <w:t xml:space="preserve"> года утверждены тарифы на услуги по: </w:t>
      </w:r>
    </w:p>
    <w:p w:rsidR="008D0F01" w:rsidRDefault="008D0F01" w:rsidP="008D0F01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производству тепловой энергии – </w:t>
      </w:r>
      <w:r w:rsidR="00193BB2">
        <w:rPr>
          <w:rFonts w:ascii="Times New Roman" w:hAnsi="Times New Roman"/>
          <w:b/>
          <w:iCs/>
          <w:sz w:val="28"/>
          <w:szCs w:val="28"/>
        </w:rPr>
        <w:t>2003,67</w:t>
      </w:r>
      <w:r w:rsidRPr="0025036C">
        <w:rPr>
          <w:rFonts w:ascii="Times New Roman" w:hAnsi="Times New Roman"/>
          <w:b/>
          <w:iCs/>
          <w:sz w:val="28"/>
          <w:szCs w:val="28"/>
        </w:rPr>
        <w:t xml:space="preserve"> тенге без НДС;</w:t>
      </w:r>
      <w:r w:rsidR="00193BB2">
        <w:rPr>
          <w:rFonts w:ascii="Times New Roman" w:hAnsi="Times New Roman"/>
          <w:b/>
          <w:iCs/>
          <w:sz w:val="28"/>
          <w:szCs w:val="28"/>
        </w:rPr>
        <w:t xml:space="preserve"> (с 01.01.2019</w:t>
      </w:r>
      <w:r>
        <w:rPr>
          <w:rFonts w:ascii="Times New Roman" w:hAnsi="Times New Roman"/>
          <w:b/>
          <w:iCs/>
          <w:sz w:val="28"/>
          <w:szCs w:val="28"/>
        </w:rPr>
        <w:t>г)</w:t>
      </w:r>
    </w:p>
    <w:p w:rsidR="00F70CAB" w:rsidRDefault="00F70CAB" w:rsidP="008D0F01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b/>
          <w:iCs/>
          <w:sz w:val="28"/>
          <w:szCs w:val="28"/>
        </w:rPr>
      </w:pPr>
      <w:r w:rsidRPr="00F70CAB">
        <w:rPr>
          <w:rFonts w:ascii="Times New Roman" w:hAnsi="Times New Roman"/>
          <w:iCs/>
          <w:sz w:val="28"/>
          <w:szCs w:val="28"/>
        </w:rPr>
        <w:t>- передаче и распределение тепловой энергии</w:t>
      </w:r>
      <w:r>
        <w:rPr>
          <w:rFonts w:ascii="Times New Roman" w:hAnsi="Times New Roman"/>
          <w:b/>
          <w:iCs/>
          <w:sz w:val="28"/>
          <w:szCs w:val="28"/>
        </w:rPr>
        <w:t xml:space="preserve"> – 526,18 тенге без НДС;</w:t>
      </w:r>
    </w:p>
    <w:p w:rsidR="009E4FA8" w:rsidRPr="00193BB2" w:rsidRDefault="00193BB2" w:rsidP="00193BB2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подаче горячей воды – </w:t>
      </w:r>
      <w:r>
        <w:rPr>
          <w:rFonts w:ascii="Times New Roman" w:hAnsi="Times New Roman"/>
          <w:b/>
          <w:iCs/>
          <w:sz w:val="28"/>
          <w:szCs w:val="28"/>
        </w:rPr>
        <w:t>353,77</w:t>
      </w:r>
      <w:r w:rsidRPr="0025036C">
        <w:rPr>
          <w:rFonts w:ascii="Times New Roman" w:hAnsi="Times New Roman"/>
          <w:b/>
          <w:iCs/>
          <w:sz w:val="28"/>
          <w:szCs w:val="28"/>
        </w:rPr>
        <w:t xml:space="preserve"> тенге без НДС.</w:t>
      </w:r>
      <w:r>
        <w:rPr>
          <w:rFonts w:ascii="Times New Roman" w:hAnsi="Times New Roman"/>
          <w:b/>
          <w:iCs/>
          <w:sz w:val="28"/>
          <w:szCs w:val="28"/>
        </w:rPr>
        <w:t xml:space="preserve"> (с 01.01.2019г)</w:t>
      </w:r>
    </w:p>
    <w:p w:rsidR="00CC5047" w:rsidRPr="005F6F23" w:rsidRDefault="00DF6964" w:rsidP="005F6F23">
      <w:pPr>
        <w:tabs>
          <w:tab w:val="left" w:pos="851"/>
        </w:tabs>
        <w:spacing w:after="0"/>
        <w:rPr>
          <w:rFonts w:ascii="Times New Roman" w:hAnsi="Times New Roman"/>
          <w:b/>
          <w:iCs/>
          <w:sz w:val="24"/>
          <w:szCs w:val="24"/>
        </w:rPr>
      </w:pPr>
      <w:r w:rsidRPr="005F6F23">
        <w:rPr>
          <w:rFonts w:ascii="Times New Roman" w:hAnsi="Times New Roman"/>
          <w:b/>
          <w:iCs/>
          <w:sz w:val="24"/>
          <w:szCs w:val="24"/>
        </w:rPr>
        <w:t xml:space="preserve">     </w:t>
      </w:r>
    </w:p>
    <w:p w:rsidR="00DF6964" w:rsidRPr="00FF6F5A" w:rsidRDefault="00DF6964" w:rsidP="00DF6964">
      <w:pPr>
        <w:pStyle w:val="a3"/>
        <w:tabs>
          <w:tab w:val="left" w:pos="851"/>
        </w:tabs>
        <w:spacing w:after="0"/>
        <w:ind w:left="1854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                                       </w:t>
      </w:r>
      <w:r w:rsidRPr="00FF6F5A">
        <w:rPr>
          <w:rFonts w:ascii="Times New Roman" w:hAnsi="Times New Roman"/>
          <w:b/>
          <w:iCs/>
          <w:sz w:val="24"/>
          <w:szCs w:val="24"/>
        </w:rPr>
        <w:t>Отчет</w:t>
      </w:r>
    </w:p>
    <w:p w:rsidR="00DF6964" w:rsidRPr="00FF6F5A" w:rsidRDefault="00DF6964" w:rsidP="00DF6964">
      <w:pPr>
        <w:tabs>
          <w:tab w:val="left" w:pos="851"/>
        </w:tabs>
        <w:spacing w:after="0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                    </w:t>
      </w:r>
      <w:r w:rsidRPr="00FF6F5A">
        <w:rPr>
          <w:rFonts w:ascii="Times New Roman" w:hAnsi="Times New Roman"/>
          <w:b/>
          <w:iCs/>
          <w:sz w:val="24"/>
          <w:szCs w:val="24"/>
        </w:rPr>
        <w:t>об исполнении тарифной сметы на регулируемую услугу по</w:t>
      </w:r>
    </w:p>
    <w:p w:rsidR="00DF6964" w:rsidRDefault="00DF6964" w:rsidP="00DF6964">
      <w:pPr>
        <w:pStyle w:val="a3"/>
        <w:tabs>
          <w:tab w:val="left" w:pos="851"/>
        </w:tabs>
        <w:spacing w:after="0"/>
        <w:ind w:left="1854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   </w:t>
      </w:r>
      <w:r w:rsidRPr="00FF6F5A">
        <w:rPr>
          <w:rFonts w:ascii="Times New Roman" w:hAnsi="Times New Roman"/>
          <w:b/>
          <w:iCs/>
          <w:sz w:val="24"/>
          <w:szCs w:val="24"/>
        </w:rPr>
        <w:t>произ</w:t>
      </w:r>
      <w:r w:rsidR="00546E57">
        <w:rPr>
          <w:rFonts w:ascii="Times New Roman" w:hAnsi="Times New Roman"/>
          <w:b/>
          <w:iCs/>
          <w:sz w:val="24"/>
          <w:szCs w:val="24"/>
        </w:rPr>
        <w:t xml:space="preserve">водству тепловой энергии за </w:t>
      </w:r>
      <w:r w:rsidR="004E4BC7">
        <w:rPr>
          <w:rFonts w:ascii="Times New Roman" w:hAnsi="Times New Roman"/>
          <w:b/>
          <w:iCs/>
          <w:sz w:val="24"/>
          <w:szCs w:val="24"/>
          <w:lang w:val="kk-KZ"/>
        </w:rPr>
        <w:t xml:space="preserve">1-полугодие </w:t>
      </w:r>
      <w:r w:rsidR="00546E57">
        <w:rPr>
          <w:rFonts w:ascii="Times New Roman" w:hAnsi="Times New Roman"/>
          <w:b/>
          <w:iCs/>
          <w:sz w:val="24"/>
          <w:szCs w:val="24"/>
        </w:rPr>
        <w:t>2019</w:t>
      </w:r>
      <w:r w:rsidRPr="00FF6F5A">
        <w:rPr>
          <w:rFonts w:ascii="Times New Roman" w:hAnsi="Times New Roman"/>
          <w:b/>
          <w:iCs/>
          <w:sz w:val="24"/>
          <w:szCs w:val="24"/>
        </w:rPr>
        <w:t xml:space="preserve"> год.</w:t>
      </w:r>
    </w:p>
    <w:p w:rsidR="00DF6964" w:rsidRPr="00FF6F5A" w:rsidRDefault="00DF6964" w:rsidP="00DF6964">
      <w:pPr>
        <w:pStyle w:val="a3"/>
        <w:tabs>
          <w:tab w:val="left" w:pos="851"/>
        </w:tabs>
        <w:spacing w:after="0"/>
        <w:ind w:left="1854"/>
        <w:rPr>
          <w:rFonts w:ascii="Times New Roman" w:hAnsi="Times New Roman"/>
          <w:b/>
          <w:iCs/>
          <w:sz w:val="24"/>
          <w:szCs w:val="24"/>
        </w:rPr>
      </w:pPr>
    </w:p>
    <w:tbl>
      <w:tblPr>
        <w:tblW w:w="9546" w:type="dxa"/>
        <w:tblInd w:w="93" w:type="dxa"/>
        <w:tblLook w:val="04A0" w:firstRow="1" w:lastRow="0" w:firstColumn="1" w:lastColumn="0" w:noHBand="0" w:noVBand="1"/>
      </w:tblPr>
      <w:tblGrid>
        <w:gridCol w:w="594"/>
        <w:gridCol w:w="3354"/>
        <w:gridCol w:w="1209"/>
        <w:gridCol w:w="1612"/>
        <w:gridCol w:w="1456"/>
        <w:gridCol w:w="1321"/>
      </w:tblGrid>
      <w:tr w:rsidR="00FF36B3" w:rsidRPr="00FF6F5A" w:rsidTr="008E2E1A">
        <w:trPr>
          <w:trHeight w:val="630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Предусмотрено в утве</w:t>
            </w:r>
            <w:r w:rsidR="00546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ржденной тарифной смете 5</w:t>
            </w: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-й год реализации 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Фактически</w:t>
            </w: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сложившиеся</w:t>
            </w: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показатели тарифной</w:t>
            </w: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сметы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Отклонение</w:t>
            </w: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в %</w:t>
            </w:r>
          </w:p>
        </w:tc>
      </w:tr>
      <w:tr w:rsidR="00FF36B3" w:rsidRPr="00FF6F5A" w:rsidTr="008E2E1A">
        <w:trPr>
          <w:trHeight w:val="825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F36B3" w:rsidRPr="00FF6F5A" w:rsidTr="00546E57">
        <w:trPr>
          <w:trHeight w:val="806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I 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Затраты на производство товаров и предоставление услуг, всего, в том числе: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6B3" w:rsidRPr="00FF36B3" w:rsidRDefault="00546E57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733 648,95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35D" w:rsidRPr="00FF36B3" w:rsidRDefault="0034384E" w:rsidP="00FC0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385 300,64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6B3" w:rsidRPr="007F48CF" w:rsidRDefault="0034384E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52,50</w:t>
            </w:r>
          </w:p>
        </w:tc>
      </w:tr>
      <w:tr w:rsidR="00FF36B3" w:rsidRPr="00FF6F5A" w:rsidTr="00546E57">
        <w:trPr>
          <w:trHeight w:val="330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материальные затраты, всего,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6B3" w:rsidRPr="00FF36B3" w:rsidRDefault="00546E57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576 305,28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6B3" w:rsidRPr="00FF36B3" w:rsidRDefault="0034384E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288 904,50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6B3" w:rsidRPr="00FF36B3" w:rsidRDefault="0034384E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50,13</w:t>
            </w:r>
          </w:p>
        </w:tc>
      </w:tr>
      <w:tr w:rsidR="00FF36B3" w:rsidRPr="00FF6F5A" w:rsidTr="00546E57">
        <w:trPr>
          <w:trHeight w:val="330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F36B3" w:rsidRPr="00FF6F5A" w:rsidTr="00546E57">
        <w:trPr>
          <w:trHeight w:val="28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Сырье и материалы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6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6B3" w:rsidRPr="007F48CF" w:rsidRDefault="00546E57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73 750,80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6B3" w:rsidRPr="007F48CF" w:rsidRDefault="0034384E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34 456,03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6B3" w:rsidRPr="007F48CF" w:rsidRDefault="0034384E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46,72</w:t>
            </w:r>
          </w:p>
        </w:tc>
      </w:tr>
      <w:tr w:rsidR="00FF36B3" w:rsidRPr="00FF6F5A" w:rsidTr="00546E57">
        <w:trPr>
          <w:trHeight w:val="3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покупные изделия (холодная вода)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6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6B3" w:rsidRPr="007F48CF" w:rsidRDefault="00546E57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46 581,12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6B3" w:rsidRPr="007F48CF" w:rsidRDefault="0034384E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16 809,57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6B3" w:rsidRPr="00FF6F5A" w:rsidRDefault="0034384E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36,08</w:t>
            </w:r>
          </w:p>
        </w:tc>
      </w:tr>
      <w:tr w:rsidR="00FF36B3" w:rsidRPr="00FF6F5A" w:rsidTr="00546E57">
        <w:trPr>
          <w:trHeight w:val="28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ГСМ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6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6B3" w:rsidRPr="007F48CF" w:rsidRDefault="00546E57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6 059,00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6B3" w:rsidRPr="007F48CF" w:rsidRDefault="0034384E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1 906,48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6B3" w:rsidRPr="00FF6F5A" w:rsidRDefault="0034384E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31,46</w:t>
            </w:r>
          </w:p>
        </w:tc>
      </w:tr>
      <w:tr w:rsidR="00FF36B3" w:rsidRPr="00FF6F5A" w:rsidTr="00546E57">
        <w:trPr>
          <w:trHeight w:val="2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топливо (природный газ)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6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6B3" w:rsidRPr="007F48CF" w:rsidRDefault="00B61528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384 354,64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6B3" w:rsidRPr="007F48CF" w:rsidRDefault="0034384E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161 309,44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6B3" w:rsidRPr="00FF6F5A" w:rsidRDefault="0034384E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41,96</w:t>
            </w:r>
          </w:p>
        </w:tc>
      </w:tr>
      <w:tr w:rsidR="00FF36B3" w:rsidRPr="00FF6F5A" w:rsidTr="00546E57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Энергия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6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6B3" w:rsidRPr="007F48CF" w:rsidRDefault="00B61528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65 559,72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6B3" w:rsidRPr="007F48CF" w:rsidRDefault="0034384E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74 422,98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6B3" w:rsidRPr="007F48CF" w:rsidRDefault="0034384E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113,52</w:t>
            </w:r>
          </w:p>
        </w:tc>
      </w:tr>
      <w:tr w:rsidR="00FF36B3" w:rsidRPr="00FF6F5A" w:rsidTr="00546E57">
        <w:trPr>
          <w:trHeight w:val="24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Расходы на оплату труда, всего,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6B3" w:rsidRPr="007F48CF" w:rsidRDefault="00B61528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32 067,53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6B3" w:rsidRPr="007F48CF" w:rsidRDefault="0034384E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38 169,75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6B3" w:rsidRPr="007F48CF" w:rsidRDefault="0034384E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119,03</w:t>
            </w:r>
          </w:p>
        </w:tc>
      </w:tr>
      <w:tr w:rsidR="00FF36B3" w:rsidRPr="00FF6F5A" w:rsidTr="00546E57">
        <w:trPr>
          <w:trHeight w:val="28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Амортизация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6B3" w:rsidRPr="00FF6F5A" w:rsidRDefault="00B61528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50 122,00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6B3" w:rsidRPr="007F48CF" w:rsidRDefault="0034384E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25 894,93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6B3" w:rsidRPr="007F48CF" w:rsidRDefault="0034384E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51,66</w:t>
            </w:r>
          </w:p>
        </w:tc>
      </w:tr>
      <w:tr w:rsidR="00FF36B3" w:rsidRPr="00FF6F5A" w:rsidTr="00546E57">
        <w:trPr>
          <w:trHeight w:val="28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Ремонт, всего,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6B3" w:rsidRPr="007F48CF" w:rsidRDefault="00B61528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11 957,40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6B3" w:rsidRPr="007F48CF" w:rsidRDefault="0034384E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6B3" w:rsidRPr="007F48CF" w:rsidRDefault="0034384E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0,00</w:t>
            </w:r>
          </w:p>
        </w:tc>
      </w:tr>
      <w:tr w:rsidR="00FF36B3" w:rsidRPr="00FF6F5A" w:rsidTr="00546E57">
        <w:trPr>
          <w:trHeight w:val="33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Прочие затраты 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6B3" w:rsidRPr="007F48CF" w:rsidRDefault="00B61528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63 196,74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6B3" w:rsidRPr="007F48CF" w:rsidRDefault="0034384E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32 331,46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6B3" w:rsidRPr="007F48CF" w:rsidRDefault="0034384E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50,96</w:t>
            </w:r>
          </w:p>
        </w:tc>
      </w:tr>
      <w:tr w:rsidR="00FF36B3" w:rsidRPr="00FF6F5A" w:rsidTr="00546E57">
        <w:trPr>
          <w:trHeight w:val="3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II </w:t>
            </w:r>
          </w:p>
        </w:tc>
        <w:tc>
          <w:tcPr>
            <w:tcW w:w="3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периода всего,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6B3" w:rsidRPr="007F48CF" w:rsidRDefault="00B61528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52 145,16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6B3" w:rsidRPr="007F48CF" w:rsidRDefault="0034384E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21 245,84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6B3" w:rsidRPr="007F48CF" w:rsidRDefault="0034384E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40,51</w:t>
            </w:r>
          </w:p>
        </w:tc>
      </w:tr>
      <w:tr w:rsidR="00FF36B3" w:rsidRPr="00FF6F5A" w:rsidTr="00546E57">
        <w:trPr>
          <w:trHeight w:val="6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Общие и административные расходы, всего: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6B3" w:rsidRPr="007F48CF" w:rsidRDefault="00B61528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52 145,16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6B3" w:rsidRPr="007F48CF" w:rsidRDefault="0034384E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21 245,84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6B3" w:rsidRPr="007F48CF" w:rsidRDefault="0034384E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40,51</w:t>
            </w:r>
          </w:p>
        </w:tc>
      </w:tr>
      <w:tr w:rsidR="00FF36B3" w:rsidRPr="00FF6F5A" w:rsidTr="00546E57">
        <w:trPr>
          <w:trHeight w:val="5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III 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затрат на предоставление услуг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6B3" w:rsidRPr="007F48CF" w:rsidRDefault="00B61528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785 794,10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6B3" w:rsidRPr="007F48CF" w:rsidRDefault="0034384E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406 546,48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6B3" w:rsidRPr="007F48CF" w:rsidRDefault="0034384E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51,71</w:t>
            </w:r>
          </w:p>
        </w:tc>
      </w:tr>
      <w:tr w:rsidR="00FF36B3" w:rsidRPr="00FF6F5A" w:rsidTr="00546E57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IV 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 (РБА*СП)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6B3" w:rsidRPr="00FF6F5A" w:rsidRDefault="00B61528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35 903,90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6B3" w:rsidRPr="007F48CF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6B3" w:rsidRPr="007F48CF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FF36B3" w:rsidRPr="00FF6F5A" w:rsidTr="00546E57">
        <w:trPr>
          <w:trHeight w:val="3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доходов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6B3" w:rsidRPr="007F48CF" w:rsidRDefault="00B61528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821 698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6B3" w:rsidRPr="007F48CF" w:rsidRDefault="0034384E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426 929,20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6B3" w:rsidRPr="007F48CF" w:rsidRDefault="0034384E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51,96</w:t>
            </w:r>
          </w:p>
        </w:tc>
      </w:tr>
      <w:tr w:rsidR="00FF36B3" w:rsidRPr="00FF6F5A" w:rsidTr="00546E57">
        <w:trPr>
          <w:trHeight w:val="5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VI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Объем оказываемых услуг (товаров, работ)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6B3" w:rsidRPr="00FF6F5A" w:rsidRDefault="00B61528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6B3" w:rsidRPr="007F48CF" w:rsidRDefault="0034384E" w:rsidP="007F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207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6B3" w:rsidRPr="007F48CF" w:rsidRDefault="0034384E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54,05</w:t>
            </w:r>
          </w:p>
        </w:tc>
      </w:tr>
      <w:tr w:rsidR="00FF36B3" w:rsidRPr="00FF6F5A" w:rsidTr="00546E57">
        <w:trPr>
          <w:trHeight w:val="7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VII</w:t>
            </w: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Тариф утвержденный\средневзвешенный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тенге/Гкал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6B3" w:rsidRPr="007F48CF" w:rsidRDefault="00B61528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2 145,43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6B3" w:rsidRPr="007F48CF" w:rsidRDefault="0034384E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1 963,99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6B3" w:rsidRPr="007F48CF" w:rsidRDefault="0034384E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91,48</w:t>
            </w:r>
          </w:p>
        </w:tc>
      </w:tr>
    </w:tbl>
    <w:p w:rsidR="00DF6964" w:rsidRDefault="00DF6964" w:rsidP="00DF6964">
      <w:pPr>
        <w:tabs>
          <w:tab w:val="left" w:pos="851"/>
        </w:tabs>
        <w:spacing w:after="0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B61528" w:rsidRDefault="00B61528" w:rsidP="00DF6964">
      <w:pPr>
        <w:tabs>
          <w:tab w:val="left" w:pos="851"/>
        </w:tabs>
        <w:spacing w:after="0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DF6964" w:rsidRDefault="00DF6964" w:rsidP="00DF6964">
      <w:pPr>
        <w:tabs>
          <w:tab w:val="left" w:pos="851"/>
        </w:tabs>
        <w:spacing w:after="0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084D22" w:rsidRDefault="00084D22" w:rsidP="00DF6964">
      <w:pPr>
        <w:tabs>
          <w:tab w:val="left" w:pos="851"/>
        </w:tabs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084D22" w:rsidRDefault="00084D22" w:rsidP="00DF6964">
      <w:pPr>
        <w:tabs>
          <w:tab w:val="left" w:pos="851"/>
        </w:tabs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DF6964" w:rsidRPr="007F761F" w:rsidRDefault="00DF6964" w:rsidP="00DF6964">
      <w:pPr>
        <w:tabs>
          <w:tab w:val="left" w:pos="851"/>
        </w:tabs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  <w:r w:rsidRPr="007F761F">
        <w:rPr>
          <w:rFonts w:ascii="Times New Roman" w:hAnsi="Times New Roman"/>
          <w:b/>
          <w:iCs/>
          <w:sz w:val="24"/>
          <w:szCs w:val="24"/>
        </w:rPr>
        <w:t>Отчет</w:t>
      </w:r>
    </w:p>
    <w:p w:rsidR="00DF6964" w:rsidRPr="007F761F" w:rsidRDefault="00DF6964" w:rsidP="00DF6964">
      <w:pPr>
        <w:tabs>
          <w:tab w:val="left" w:pos="851"/>
        </w:tabs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  <w:r w:rsidRPr="007F761F">
        <w:rPr>
          <w:rFonts w:ascii="Times New Roman" w:hAnsi="Times New Roman"/>
          <w:b/>
          <w:iCs/>
          <w:sz w:val="24"/>
          <w:szCs w:val="24"/>
        </w:rPr>
        <w:t>об исполнении тарифной сметы на регулируемую услугу по</w:t>
      </w:r>
    </w:p>
    <w:p w:rsidR="00DF6964" w:rsidRDefault="00DF6964" w:rsidP="00DF6964">
      <w:pPr>
        <w:tabs>
          <w:tab w:val="left" w:pos="851"/>
        </w:tabs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  <w:r w:rsidRPr="007F761F">
        <w:rPr>
          <w:rFonts w:ascii="Times New Roman" w:hAnsi="Times New Roman"/>
          <w:b/>
          <w:iCs/>
          <w:sz w:val="24"/>
          <w:szCs w:val="24"/>
        </w:rPr>
        <w:t>передаче и распределению тепловой энергии за 201</w:t>
      </w:r>
      <w:r w:rsidR="00084D22">
        <w:rPr>
          <w:rFonts w:ascii="Times New Roman" w:hAnsi="Times New Roman"/>
          <w:b/>
          <w:iCs/>
          <w:sz w:val="24"/>
          <w:szCs w:val="24"/>
        </w:rPr>
        <w:t>9</w:t>
      </w:r>
      <w:r w:rsidRPr="007F761F">
        <w:rPr>
          <w:rFonts w:ascii="Times New Roman" w:hAnsi="Times New Roman"/>
          <w:b/>
          <w:iCs/>
          <w:sz w:val="24"/>
          <w:szCs w:val="24"/>
        </w:rPr>
        <w:t xml:space="preserve"> год.</w:t>
      </w:r>
    </w:p>
    <w:p w:rsidR="00DF6964" w:rsidRPr="007F761F" w:rsidRDefault="00DF6964" w:rsidP="00DF6964">
      <w:pPr>
        <w:tabs>
          <w:tab w:val="left" w:pos="851"/>
        </w:tabs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</w:p>
    <w:tbl>
      <w:tblPr>
        <w:tblW w:w="99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94"/>
        <w:gridCol w:w="3390"/>
        <w:gridCol w:w="1305"/>
        <w:gridCol w:w="1701"/>
        <w:gridCol w:w="1588"/>
        <w:gridCol w:w="1418"/>
      </w:tblGrid>
      <w:tr w:rsidR="00DF6964" w:rsidRPr="007F761F" w:rsidTr="00084D22">
        <w:trPr>
          <w:trHeight w:val="315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Предусмотрено в утв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ержденной тарифной смете</w:t>
            </w:r>
            <w:r w:rsidR="00084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5</w:t>
            </w:r>
            <w:r w:rsidR="00E31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-й год реализации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Фактически</w:t>
            </w: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сложившиеся</w:t>
            </w: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показатели тарифной</w:t>
            </w: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сметы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Отклонение</w:t>
            </w: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в %</w:t>
            </w:r>
          </w:p>
        </w:tc>
      </w:tr>
      <w:tr w:rsidR="00DF6964" w:rsidRPr="007F761F" w:rsidTr="00084D22">
        <w:trPr>
          <w:trHeight w:val="230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F6964" w:rsidRPr="007F761F" w:rsidTr="00084D22">
        <w:trPr>
          <w:trHeight w:val="230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F6964" w:rsidRPr="007F761F" w:rsidTr="00084D22">
        <w:trPr>
          <w:trHeight w:val="732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F6964" w:rsidRPr="007F761F" w:rsidTr="00084D22">
        <w:trPr>
          <w:trHeight w:val="76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I 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Затраты на производство товаров и предоставление услуг, всего, в том числе: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7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  <w:r w:rsidRPr="007F7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D65ADE" w:rsidRDefault="00084D22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187 042,31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D65ADE" w:rsidRDefault="0034384E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156 583,99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D65ADE" w:rsidRDefault="0034384E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83,78</w:t>
            </w:r>
          </w:p>
        </w:tc>
      </w:tr>
      <w:tr w:rsidR="00DF6964" w:rsidRPr="007F761F" w:rsidTr="00084D22">
        <w:trPr>
          <w:trHeight w:val="300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материальные затраты, всего,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7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  <w:r w:rsidRPr="007F7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D65ADE" w:rsidRDefault="00084D22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37 090,77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D65ADE" w:rsidRDefault="0034384E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12 179,392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D65ADE" w:rsidRDefault="0034384E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32,84</w:t>
            </w:r>
          </w:p>
        </w:tc>
      </w:tr>
      <w:tr w:rsidR="00DF6964" w:rsidRPr="007F761F" w:rsidTr="00084D22">
        <w:trPr>
          <w:trHeight w:val="300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6964" w:rsidRPr="007F761F" w:rsidTr="00084D22">
        <w:trPr>
          <w:trHeight w:val="3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Сырье и материалы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7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7F761F" w:rsidRDefault="00084D22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10 245,00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6964" w:rsidRPr="00D65ADE" w:rsidRDefault="0034384E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4 785,44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D65ADE" w:rsidRDefault="0034384E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46,71</w:t>
            </w:r>
          </w:p>
        </w:tc>
      </w:tr>
      <w:tr w:rsidR="00DF6964" w:rsidRPr="007F761F" w:rsidTr="00084D22">
        <w:trPr>
          <w:trHeight w:val="31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покупные изделия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7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6964" w:rsidRPr="007F761F" w:rsidTr="00084D22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ГСМ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7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D65ADE" w:rsidRDefault="00084D22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6 058,97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6964" w:rsidRPr="00D65ADE" w:rsidRDefault="0034384E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1 906,48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D65ADE" w:rsidRDefault="0034384E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31,46</w:t>
            </w:r>
          </w:p>
        </w:tc>
      </w:tr>
      <w:tr w:rsidR="00DF6964" w:rsidRPr="007F761F" w:rsidTr="00084D22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топливо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7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6964" w:rsidRPr="007F761F" w:rsidTr="00084D22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Энергия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7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ADE" w:rsidRPr="007F761F" w:rsidTr="00084D22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ADE" w:rsidRPr="00D65ADE" w:rsidRDefault="00D65ADE" w:rsidP="00B12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1,6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ADE" w:rsidRPr="00D65ADE" w:rsidRDefault="00D65ADE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Затраты на компенсацию нормативных технических потерь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ADE" w:rsidRPr="00D65ADE" w:rsidRDefault="00D65ADE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тыс.тенге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ADE" w:rsidRPr="00D65ADE" w:rsidRDefault="00084D22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20 786,80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5ADE" w:rsidRPr="00D65ADE" w:rsidRDefault="0034384E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5 488,00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DE" w:rsidRPr="00D65ADE" w:rsidRDefault="0034384E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26,40</w:t>
            </w:r>
          </w:p>
        </w:tc>
      </w:tr>
      <w:tr w:rsidR="00DF6964" w:rsidRPr="007F761F" w:rsidTr="00084D22">
        <w:trPr>
          <w:trHeight w:val="24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оплату труда, всего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D65ADE" w:rsidRDefault="00084D22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110 768,04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D65ADE" w:rsidRDefault="0034384E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131 851,46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D65ADE" w:rsidRDefault="0034384E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119,03</w:t>
            </w:r>
          </w:p>
        </w:tc>
      </w:tr>
      <w:tr w:rsidR="00DF6964" w:rsidRPr="007F761F" w:rsidTr="00084D22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Амортизация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7F761F" w:rsidRDefault="00084D22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22 002,20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6964" w:rsidRPr="00D65ADE" w:rsidRDefault="0034384E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11 369,32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D65ADE" w:rsidRDefault="0034384E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51,67</w:t>
            </w:r>
          </w:p>
        </w:tc>
      </w:tr>
      <w:tr w:rsidR="00DF6964" w:rsidRPr="007F761F" w:rsidTr="00084D22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Ремонт, всего,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D65ADE" w:rsidRDefault="00084D22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14 534,30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D65ADE" w:rsidRDefault="0034384E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D65ADE" w:rsidRDefault="0034384E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0,00</w:t>
            </w:r>
          </w:p>
        </w:tc>
      </w:tr>
      <w:tr w:rsidR="00DF6964" w:rsidRPr="007F761F" w:rsidTr="00084D22">
        <w:trPr>
          <w:trHeight w:val="3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Прочие затраты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D65ADE" w:rsidRDefault="0034384E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2 247,00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D65ADE" w:rsidRDefault="0034384E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1 183,29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D65ADE" w:rsidRDefault="0034384E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44,70</w:t>
            </w:r>
          </w:p>
        </w:tc>
      </w:tr>
      <w:tr w:rsidR="00DF6964" w:rsidRPr="007F761F" w:rsidTr="00084D22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II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Расходы периода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D65ADE" w:rsidRDefault="00084D22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31 738,50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D65ADE" w:rsidRDefault="0034384E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15 859,61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D65ADE" w:rsidRDefault="0034384E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49,97</w:t>
            </w:r>
          </w:p>
        </w:tc>
      </w:tr>
      <w:tr w:rsidR="00D65ADE" w:rsidRPr="007F761F" w:rsidTr="00084D22">
        <w:trPr>
          <w:trHeight w:val="5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DE" w:rsidRPr="007F761F" w:rsidRDefault="00D65ADE" w:rsidP="00D65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DE" w:rsidRPr="007F761F" w:rsidRDefault="00D65ADE" w:rsidP="00D65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Общие и административные расходы, всего: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DE" w:rsidRPr="007F761F" w:rsidRDefault="00D65ADE" w:rsidP="00D65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ADE" w:rsidRPr="00D65ADE" w:rsidRDefault="00084D22" w:rsidP="00D65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31 738,50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ADE" w:rsidRPr="00D65ADE" w:rsidRDefault="0034384E" w:rsidP="00D65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15 859,61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DE" w:rsidRPr="00D65ADE" w:rsidRDefault="0034384E" w:rsidP="00D65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49,97</w:t>
            </w:r>
          </w:p>
        </w:tc>
      </w:tr>
      <w:tr w:rsidR="00DF6964" w:rsidRPr="007F761F" w:rsidTr="00084D22">
        <w:trPr>
          <w:trHeight w:val="58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III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затрат на предоставление услуг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D65ADE" w:rsidRDefault="00084D22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218 780,81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D65ADE" w:rsidRDefault="0034384E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172 443,60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D65ADE" w:rsidRDefault="0034384E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78,88</w:t>
            </w:r>
          </w:p>
        </w:tc>
      </w:tr>
      <w:tr w:rsidR="00DF6964" w:rsidRPr="007F761F" w:rsidTr="00084D22">
        <w:trPr>
          <w:trHeight w:val="2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IV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 (РБА*СП)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7F761F" w:rsidRDefault="00084D22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F6964" w:rsidRPr="007F761F" w:rsidTr="00084D22">
        <w:trPr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V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Регулируемая база задействованных активов (РБА).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7F761F" w:rsidRDefault="0034384E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567 230,00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F6964" w:rsidRPr="007F761F" w:rsidTr="00084D22">
        <w:trPr>
          <w:trHeight w:val="25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VI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доходов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D65ADE" w:rsidRDefault="0034384E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218 780,81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D65ADE" w:rsidRDefault="0034384E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114 020,80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D65ADE" w:rsidRDefault="0034384E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52,11</w:t>
            </w:r>
          </w:p>
        </w:tc>
      </w:tr>
      <w:tr w:rsidR="00DF6964" w:rsidRPr="007F761F" w:rsidTr="00084D22">
        <w:trPr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VII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Объем оказываемых услуг (товаров, работ)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7F761F" w:rsidRDefault="00084D22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6964" w:rsidRPr="00D65ADE" w:rsidRDefault="0034384E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207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D65ADE" w:rsidRDefault="0034384E" w:rsidP="00D65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54,05</w:t>
            </w:r>
          </w:p>
        </w:tc>
      </w:tr>
      <w:tr w:rsidR="00084D22" w:rsidRPr="007F761F" w:rsidTr="00084D22">
        <w:trPr>
          <w:trHeight w:val="201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D22" w:rsidRPr="007F761F" w:rsidRDefault="00084D22" w:rsidP="00B12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VIII</w:t>
            </w:r>
          </w:p>
        </w:tc>
        <w:tc>
          <w:tcPr>
            <w:tcW w:w="33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84D22" w:rsidRPr="007F761F" w:rsidRDefault="00084D22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Нормативные технические потери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D22" w:rsidRPr="007F761F" w:rsidRDefault="00084D22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D22" w:rsidRDefault="00084D22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4D22" w:rsidRPr="00D65ADE" w:rsidRDefault="0034384E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5,7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D22" w:rsidRPr="00D65ADE" w:rsidRDefault="0034384E" w:rsidP="00D65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100,00</w:t>
            </w:r>
          </w:p>
        </w:tc>
      </w:tr>
      <w:tr w:rsidR="00084D22" w:rsidRPr="007F761F" w:rsidTr="00084D22">
        <w:trPr>
          <w:trHeight w:val="247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D22" w:rsidRPr="007F761F" w:rsidRDefault="00084D22" w:rsidP="00B12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84D22" w:rsidRPr="007F761F" w:rsidRDefault="00084D22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D22" w:rsidRPr="007F761F" w:rsidRDefault="00084D22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тыс.Гкал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D22" w:rsidRDefault="00084D22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22,12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4D22" w:rsidRPr="00D65ADE" w:rsidRDefault="0034384E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10,43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D22" w:rsidRPr="00D65ADE" w:rsidRDefault="0034384E" w:rsidP="00D65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47,15</w:t>
            </w:r>
          </w:p>
        </w:tc>
      </w:tr>
      <w:tr w:rsidR="00084D22" w:rsidRPr="007F761F" w:rsidTr="00084D22">
        <w:trPr>
          <w:trHeight w:val="265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D22" w:rsidRPr="007F761F" w:rsidRDefault="00084D22" w:rsidP="00B12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D22" w:rsidRPr="007F761F" w:rsidRDefault="00084D22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D22" w:rsidRPr="007F761F" w:rsidRDefault="00084D22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D22" w:rsidRDefault="00084D22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20 786,80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4D22" w:rsidRPr="00D65ADE" w:rsidRDefault="0034384E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5 488,00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D22" w:rsidRPr="00D65ADE" w:rsidRDefault="0034384E" w:rsidP="00D65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26,40</w:t>
            </w:r>
          </w:p>
        </w:tc>
      </w:tr>
      <w:tr w:rsidR="00DF6964" w:rsidRPr="007F761F" w:rsidTr="00084D22">
        <w:trPr>
          <w:trHeight w:val="8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IX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Тариф утвержденный\средневзвешенный\проект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тенге/Гкал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7F761F" w:rsidRDefault="00084D22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571,23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D65ADE" w:rsidRDefault="0034384E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833,06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D65ADE" w:rsidRDefault="0034384E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23,63</w:t>
            </w:r>
          </w:p>
        </w:tc>
      </w:tr>
    </w:tbl>
    <w:p w:rsidR="00DF6964" w:rsidRDefault="00DF6964" w:rsidP="00DF6964">
      <w:pPr>
        <w:tabs>
          <w:tab w:val="left" w:pos="851"/>
        </w:tabs>
        <w:spacing w:after="0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DF6964" w:rsidRDefault="00DF6964" w:rsidP="00DF6964">
      <w:pPr>
        <w:tabs>
          <w:tab w:val="left" w:pos="851"/>
        </w:tabs>
        <w:spacing w:after="0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DF6964" w:rsidRDefault="00DF6964" w:rsidP="00DF6964">
      <w:pPr>
        <w:tabs>
          <w:tab w:val="left" w:pos="851"/>
        </w:tabs>
        <w:spacing w:after="0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084D22" w:rsidRDefault="00084D22" w:rsidP="00DF6964">
      <w:pPr>
        <w:tabs>
          <w:tab w:val="left" w:pos="851"/>
        </w:tabs>
        <w:spacing w:after="0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084D22" w:rsidRDefault="00084D22" w:rsidP="00DF6964">
      <w:pPr>
        <w:tabs>
          <w:tab w:val="left" w:pos="851"/>
        </w:tabs>
        <w:spacing w:after="0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084D22" w:rsidRDefault="00084D22" w:rsidP="00DF6964">
      <w:pPr>
        <w:tabs>
          <w:tab w:val="left" w:pos="851"/>
        </w:tabs>
        <w:spacing w:after="0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084D22" w:rsidRDefault="00084D22" w:rsidP="00DF6964">
      <w:pPr>
        <w:tabs>
          <w:tab w:val="left" w:pos="851"/>
        </w:tabs>
        <w:spacing w:after="0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084D22" w:rsidRDefault="00084D22" w:rsidP="00DF6964">
      <w:pPr>
        <w:tabs>
          <w:tab w:val="left" w:pos="851"/>
        </w:tabs>
        <w:spacing w:after="0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084D22" w:rsidRDefault="00084D22" w:rsidP="00DF6964">
      <w:pPr>
        <w:tabs>
          <w:tab w:val="left" w:pos="851"/>
        </w:tabs>
        <w:spacing w:after="0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DF6964" w:rsidRPr="00F03ADB" w:rsidRDefault="00DF6964" w:rsidP="00DF6964">
      <w:pPr>
        <w:tabs>
          <w:tab w:val="left" w:pos="851"/>
        </w:tabs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  <w:r w:rsidRPr="00F03ADB">
        <w:rPr>
          <w:rFonts w:ascii="Times New Roman" w:hAnsi="Times New Roman"/>
          <w:b/>
          <w:iCs/>
          <w:sz w:val="24"/>
          <w:szCs w:val="24"/>
        </w:rPr>
        <w:t>Отчет</w:t>
      </w:r>
    </w:p>
    <w:p w:rsidR="00DF6964" w:rsidRPr="00F03ADB" w:rsidRDefault="00DF6964" w:rsidP="00DF6964">
      <w:pPr>
        <w:tabs>
          <w:tab w:val="left" w:pos="851"/>
        </w:tabs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  <w:r w:rsidRPr="00F03ADB">
        <w:rPr>
          <w:rFonts w:ascii="Times New Roman" w:hAnsi="Times New Roman"/>
          <w:b/>
          <w:iCs/>
          <w:sz w:val="24"/>
          <w:szCs w:val="24"/>
        </w:rPr>
        <w:t>об исполнении тарифной сметы на регулируемую услугу по подаче горячей воды</w:t>
      </w:r>
    </w:p>
    <w:p w:rsidR="00DF6964" w:rsidRDefault="00DF6964" w:rsidP="00DF6964">
      <w:pPr>
        <w:tabs>
          <w:tab w:val="left" w:pos="851"/>
        </w:tabs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  <w:r w:rsidRPr="00F03ADB">
        <w:rPr>
          <w:rFonts w:ascii="Times New Roman" w:hAnsi="Times New Roman"/>
          <w:b/>
          <w:iCs/>
          <w:sz w:val="24"/>
          <w:szCs w:val="24"/>
        </w:rPr>
        <w:t>по</w:t>
      </w:r>
      <w:r w:rsidR="00D9224B">
        <w:rPr>
          <w:rFonts w:ascii="Times New Roman" w:hAnsi="Times New Roman"/>
          <w:b/>
          <w:iCs/>
          <w:sz w:val="24"/>
          <w:szCs w:val="24"/>
        </w:rPr>
        <w:t xml:space="preserve"> распределительным сетям на 2019</w:t>
      </w:r>
      <w:r w:rsidRPr="00F03ADB">
        <w:rPr>
          <w:rFonts w:ascii="Times New Roman" w:hAnsi="Times New Roman"/>
          <w:b/>
          <w:iCs/>
          <w:sz w:val="24"/>
          <w:szCs w:val="24"/>
        </w:rPr>
        <w:t xml:space="preserve"> год.</w:t>
      </w:r>
    </w:p>
    <w:p w:rsidR="00A1458A" w:rsidRDefault="00A1458A" w:rsidP="00DF6964">
      <w:pPr>
        <w:tabs>
          <w:tab w:val="left" w:pos="851"/>
        </w:tabs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</w:p>
    <w:tbl>
      <w:tblPr>
        <w:tblW w:w="9546" w:type="dxa"/>
        <w:tblInd w:w="93" w:type="dxa"/>
        <w:tblLook w:val="04A0" w:firstRow="1" w:lastRow="0" w:firstColumn="1" w:lastColumn="0" w:noHBand="0" w:noVBand="1"/>
      </w:tblPr>
      <w:tblGrid>
        <w:gridCol w:w="594"/>
        <w:gridCol w:w="3354"/>
        <w:gridCol w:w="1209"/>
        <w:gridCol w:w="1612"/>
        <w:gridCol w:w="1456"/>
        <w:gridCol w:w="1321"/>
      </w:tblGrid>
      <w:tr w:rsidR="00DF6964" w:rsidRPr="00F03ADB" w:rsidTr="00B12163">
        <w:trPr>
          <w:trHeight w:val="615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Предусмотрено в утвер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жденной тарифной смете</w:t>
            </w:r>
            <w:r w:rsidR="00D92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5</w:t>
            </w: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-й год реализации 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Фактически</w:t>
            </w: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сложившиеся</w:t>
            </w: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показатели тарифной</w:t>
            </w: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сметы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Отклонение</w:t>
            </w: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в %</w:t>
            </w:r>
          </w:p>
        </w:tc>
      </w:tr>
      <w:tr w:rsidR="00DF6964" w:rsidRPr="00F03ADB" w:rsidTr="00B12163">
        <w:trPr>
          <w:trHeight w:val="731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F6964" w:rsidRPr="00F03ADB" w:rsidTr="00D9224B">
        <w:trPr>
          <w:trHeight w:val="543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I 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Затраты на производство товаров и предоставление услуг, всего,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384F36" w:rsidRDefault="00D9224B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236 746,60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384F36" w:rsidRDefault="00B6229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137 985,28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384F36" w:rsidRDefault="00B6229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58,28</w:t>
            </w:r>
          </w:p>
        </w:tc>
      </w:tr>
      <w:tr w:rsidR="00DF6964" w:rsidRPr="00F03ADB" w:rsidTr="00D9224B">
        <w:trPr>
          <w:trHeight w:val="300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 т. ч.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F6964" w:rsidRPr="00F03ADB" w:rsidTr="00D9224B">
        <w:trPr>
          <w:trHeight w:val="357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материальные затраты, всего,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384F36" w:rsidRDefault="00D9224B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217 946,80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384F36" w:rsidRDefault="00B6229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128 558,01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384F36" w:rsidRDefault="00B6229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58,99</w:t>
            </w:r>
          </w:p>
        </w:tc>
      </w:tr>
      <w:tr w:rsidR="00DF6964" w:rsidRPr="00F03ADB" w:rsidTr="00D9224B">
        <w:trPr>
          <w:trHeight w:val="300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6964" w:rsidRPr="00F03ADB" w:rsidTr="00D9224B">
        <w:trPr>
          <w:trHeight w:val="3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Сырье и материалы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F03ADB" w:rsidRDefault="00D9224B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5 161,70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384F36" w:rsidRDefault="00B6229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2 407,29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384F36" w:rsidRDefault="00B6229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46,64</w:t>
            </w:r>
          </w:p>
        </w:tc>
      </w:tr>
      <w:tr w:rsidR="00DF6964" w:rsidRPr="00F03ADB" w:rsidTr="00D9224B">
        <w:trPr>
          <w:trHeight w:val="317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покупные изделия (покупная вода)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384F36" w:rsidRDefault="00D9224B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126 218,46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384F36" w:rsidRDefault="00B6229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45 563,60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384F36" w:rsidRDefault="00B6229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36,10</w:t>
            </w:r>
          </w:p>
        </w:tc>
      </w:tr>
      <w:tr w:rsidR="00DF6964" w:rsidRPr="00F03ADB" w:rsidTr="00D9224B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ГСМ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384F36" w:rsidRDefault="00D9224B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6 059,00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384F36" w:rsidRDefault="00B6229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1 906,48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384F36" w:rsidRDefault="00B6229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31,47</w:t>
            </w:r>
          </w:p>
        </w:tc>
      </w:tr>
      <w:tr w:rsidR="00DF6964" w:rsidRPr="00F03ADB" w:rsidTr="00D9224B">
        <w:trPr>
          <w:trHeight w:val="3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топливо (природный газ)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F03ADB" w:rsidRDefault="00D9224B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48 948,30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A05" w:rsidRPr="00384F36" w:rsidRDefault="00B62294" w:rsidP="00715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20 550,13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384F36" w:rsidRDefault="00B6229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41,98</w:t>
            </w:r>
          </w:p>
        </w:tc>
      </w:tr>
      <w:tr w:rsidR="00DF6964" w:rsidRPr="00F03ADB" w:rsidTr="00D9224B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Энергия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384F36" w:rsidRDefault="00D9224B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21 270,64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384F36" w:rsidRDefault="002C0030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24 150,51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384F36" w:rsidRDefault="002C0030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113,54</w:t>
            </w:r>
          </w:p>
        </w:tc>
      </w:tr>
      <w:tr w:rsidR="00384F36" w:rsidRPr="00F03ADB" w:rsidTr="00B12163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F36" w:rsidRPr="00384F36" w:rsidRDefault="00384F36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1,6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F36" w:rsidRPr="00F03ADB" w:rsidRDefault="00384F36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Затраты на компенсацию нормативных технических потерь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F36" w:rsidRPr="00F03ADB" w:rsidRDefault="00384F36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F36" w:rsidRDefault="00D9224B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10 288,70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F36" w:rsidRDefault="002C0030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33 980,00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F36" w:rsidRDefault="002C0030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330,27</w:t>
            </w:r>
          </w:p>
        </w:tc>
      </w:tr>
      <w:tr w:rsidR="00DF6964" w:rsidRPr="00F03ADB" w:rsidTr="00D9224B">
        <w:trPr>
          <w:trHeight w:val="27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Расходы на оплату труда, всего,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384F36" w:rsidRDefault="00D9224B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17 999,30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384F36" w:rsidRDefault="002C0030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9 427,27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384F36" w:rsidRDefault="002C0030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52,38</w:t>
            </w:r>
          </w:p>
        </w:tc>
      </w:tr>
      <w:tr w:rsidR="00DF6964" w:rsidRPr="00F03ADB" w:rsidTr="00D9224B">
        <w:trPr>
          <w:trHeight w:val="3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Амортизация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D9224B" w:rsidRDefault="00D9224B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922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6964" w:rsidRPr="00F03ADB" w:rsidTr="00D9224B">
        <w:trPr>
          <w:trHeight w:val="201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Ремонт, всего,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D9224B" w:rsidRDefault="00D9224B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922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6964" w:rsidRPr="00F03ADB" w:rsidTr="00D9224B">
        <w:trPr>
          <w:trHeight w:val="23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Прочие затраты </w:t>
            </w: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F03ADB" w:rsidRDefault="00D9224B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800,50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F6964" w:rsidRPr="00F03ADB" w:rsidTr="00D9224B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II 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Расходы периода всего,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F03ADB" w:rsidRDefault="00D9224B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7 869,70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384F36" w:rsidRDefault="008B7F67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2 101,61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384F36" w:rsidRDefault="008B7F67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26,71</w:t>
            </w:r>
          </w:p>
        </w:tc>
      </w:tr>
      <w:tr w:rsidR="00DF6964" w:rsidRPr="00F03ADB" w:rsidTr="00D9224B">
        <w:trPr>
          <w:trHeight w:val="4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Общие и административные расходы, всего: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F03ADB" w:rsidRDefault="00D9224B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7 869,70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384F36" w:rsidRDefault="008B7F67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2 101,61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384F36" w:rsidRDefault="008B7F67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26,71</w:t>
            </w:r>
          </w:p>
        </w:tc>
      </w:tr>
      <w:tr w:rsidR="00DF6964" w:rsidRPr="00F03ADB" w:rsidTr="00D9224B">
        <w:trPr>
          <w:trHeight w:val="5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III 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затрат на предоставление услуг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384F36" w:rsidRDefault="00D9224B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244 616,30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384F36" w:rsidRDefault="008B7F67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140 086,89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384F36" w:rsidRDefault="008B7F67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57,27</w:t>
            </w:r>
          </w:p>
        </w:tc>
      </w:tr>
      <w:tr w:rsidR="00DF6964" w:rsidRPr="00F03ADB" w:rsidTr="00D9224B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IV 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 (РБА*СП)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F03ADB" w:rsidRDefault="00D9224B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6964" w:rsidRPr="00F03ADB" w:rsidTr="00D9224B">
        <w:trPr>
          <w:trHeight w:val="21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VI 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доходов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384F36" w:rsidRDefault="00D9224B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244 616,30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384F36" w:rsidRDefault="008B7F67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83 855,00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384F36" w:rsidRDefault="008B7F67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34,28</w:t>
            </w:r>
          </w:p>
        </w:tc>
      </w:tr>
      <w:tr w:rsidR="00DF6964" w:rsidRPr="00F03ADB" w:rsidTr="00D9224B">
        <w:trPr>
          <w:trHeight w:val="40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VII 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Объем оказываемых услуг (товаров, работ)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куб.м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F03ADB" w:rsidRDefault="00D9224B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384F36" w:rsidRDefault="008B7F67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229,39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384F36" w:rsidRDefault="008B7F67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32,77</w:t>
            </w:r>
          </w:p>
        </w:tc>
      </w:tr>
      <w:tr w:rsidR="00D9224B" w:rsidRPr="00F03ADB" w:rsidTr="0034384E">
        <w:trPr>
          <w:trHeight w:val="405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4B" w:rsidRPr="00F03ADB" w:rsidRDefault="00D9224B" w:rsidP="00D9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VIII</w:t>
            </w:r>
          </w:p>
        </w:tc>
        <w:tc>
          <w:tcPr>
            <w:tcW w:w="33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224B" w:rsidRPr="007F761F" w:rsidRDefault="00D9224B" w:rsidP="00D92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Нормативные технические потери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4B" w:rsidRPr="007F761F" w:rsidRDefault="00D9224B" w:rsidP="00D9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4B" w:rsidRDefault="00D9224B" w:rsidP="00D9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24B" w:rsidRPr="00384F36" w:rsidRDefault="008B7F67" w:rsidP="00D9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17,0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24B" w:rsidRPr="00384F36" w:rsidRDefault="008B7F67" w:rsidP="00D9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100,0</w:t>
            </w:r>
          </w:p>
        </w:tc>
      </w:tr>
      <w:tr w:rsidR="00D9224B" w:rsidRPr="00F03ADB" w:rsidTr="0034384E">
        <w:trPr>
          <w:trHeight w:val="405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4B" w:rsidRPr="00F03ADB" w:rsidRDefault="00D9224B" w:rsidP="00D9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224B" w:rsidRPr="007F761F" w:rsidRDefault="00D9224B" w:rsidP="00D92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4B" w:rsidRPr="007F761F" w:rsidRDefault="00D9224B" w:rsidP="00D9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тыс.Гкал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4B" w:rsidRDefault="00D9224B" w:rsidP="00D9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181,60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24B" w:rsidRPr="00384F36" w:rsidRDefault="008B7F67" w:rsidP="00D9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96,10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24B" w:rsidRPr="00384F36" w:rsidRDefault="008B7F67" w:rsidP="00D9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52,92</w:t>
            </w:r>
          </w:p>
        </w:tc>
      </w:tr>
      <w:tr w:rsidR="00D9224B" w:rsidRPr="00F03ADB" w:rsidTr="0034384E">
        <w:trPr>
          <w:trHeight w:val="405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4B" w:rsidRPr="00F03ADB" w:rsidRDefault="00D9224B" w:rsidP="00D9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4B" w:rsidRPr="007F761F" w:rsidRDefault="00D9224B" w:rsidP="00D92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4B" w:rsidRPr="007F761F" w:rsidRDefault="00D9224B" w:rsidP="00D9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4B" w:rsidRDefault="00D9224B" w:rsidP="00D9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109 283,90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24B" w:rsidRPr="00384F36" w:rsidRDefault="008B7F67" w:rsidP="00D9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33 980,00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24B" w:rsidRPr="00384F36" w:rsidRDefault="008B7F67" w:rsidP="00D9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31,09</w:t>
            </w:r>
          </w:p>
        </w:tc>
      </w:tr>
      <w:tr w:rsidR="00DF6964" w:rsidRPr="00F03ADB" w:rsidTr="00D9224B">
        <w:trPr>
          <w:trHeight w:val="511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IX 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Тариф утвержденный\средневзвешенный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тенге/Гкал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384F36" w:rsidRDefault="00D9224B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349,45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384F36" w:rsidRDefault="008B7F67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610,69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384F36" w:rsidRDefault="008B7F67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174,76</w:t>
            </w:r>
          </w:p>
        </w:tc>
      </w:tr>
    </w:tbl>
    <w:p w:rsidR="00384F36" w:rsidRPr="00F03ADB" w:rsidRDefault="00384F36" w:rsidP="00DF6964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F6964" w:rsidRPr="005F6F23" w:rsidRDefault="00DF6964" w:rsidP="005D2A4F">
      <w:pPr>
        <w:pStyle w:val="a9"/>
        <w:ind w:left="1211" w:hanging="644"/>
        <w:jc w:val="both"/>
        <w:rPr>
          <w:rFonts w:ascii="Times New Roman" w:eastAsia="Calibri" w:hAnsi="Times New Roman"/>
          <w:b/>
          <w:sz w:val="28"/>
          <w:szCs w:val="28"/>
          <w:lang w:val="kk-KZ" w:eastAsia="en-US"/>
        </w:rPr>
      </w:pPr>
      <w:r w:rsidRPr="005F6F23">
        <w:rPr>
          <w:rFonts w:ascii="Times New Roman" w:hAnsi="Times New Roman"/>
          <w:b/>
          <w:sz w:val="28"/>
          <w:szCs w:val="28"/>
        </w:rPr>
        <w:t>Причины отклонен</w:t>
      </w:r>
      <w:r w:rsidR="00B752A2" w:rsidRPr="005F6F23">
        <w:rPr>
          <w:rFonts w:ascii="Times New Roman" w:hAnsi="Times New Roman"/>
          <w:b/>
          <w:sz w:val="28"/>
          <w:szCs w:val="28"/>
        </w:rPr>
        <w:t>ия статьи затрат тарифной сметы</w:t>
      </w:r>
      <w:r w:rsidRPr="005F6F23">
        <w:rPr>
          <w:rFonts w:ascii="Times New Roman" w:hAnsi="Times New Roman"/>
          <w:b/>
          <w:sz w:val="28"/>
          <w:szCs w:val="28"/>
        </w:rPr>
        <w:t>:</w:t>
      </w:r>
    </w:p>
    <w:p w:rsidR="00985CCD" w:rsidRPr="00985CCD" w:rsidRDefault="00985CCD" w:rsidP="00985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 xml:space="preserve">По исполнению тарифных смет (производство тепловой энергии, передача и распределения тепловой энергии, подача горячей воды по распределительным сетям) с 01.01.2019 года установлено следующие: </w:t>
      </w:r>
    </w:p>
    <w:p w:rsidR="00985CCD" w:rsidRPr="00985CCD" w:rsidRDefault="00985CCD" w:rsidP="00985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 xml:space="preserve">«Сырье и материалы» </w:t>
      </w:r>
      <w:r w:rsidRPr="00985CCD">
        <w:rPr>
          <w:rFonts w:ascii="Times New Roman" w:hAnsi="Times New Roman" w:cs="Times New Roman"/>
          <w:b/>
          <w:sz w:val="28"/>
          <w:szCs w:val="28"/>
        </w:rPr>
        <w:t>по производству тепловой энергии</w:t>
      </w:r>
      <w:r w:rsidRPr="00985CCD">
        <w:rPr>
          <w:rFonts w:ascii="Times New Roman" w:hAnsi="Times New Roman" w:cs="Times New Roman"/>
          <w:sz w:val="28"/>
          <w:szCs w:val="28"/>
        </w:rPr>
        <w:t xml:space="preserve"> - при утвержденной в тарифной смете 73 750,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80</w:t>
      </w:r>
      <w:r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985CCD">
        <w:rPr>
          <w:rFonts w:ascii="Times New Roman" w:hAnsi="Times New Roman" w:cs="Times New Roman"/>
          <w:sz w:val="28"/>
          <w:szCs w:val="28"/>
        </w:rPr>
        <w:t>, фактически 34 456,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03</w:t>
      </w:r>
      <w:r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985CCD">
        <w:rPr>
          <w:rFonts w:ascii="Times New Roman" w:hAnsi="Times New Roman" w:cs="Times New Roman"/>
          <w:sz w:val="28"/>
          <w:szCs w:val="28"/>
        </w:rPr>
        <w:t>, приобретены необходимые материалы на производственные нужды, для обеспечения потребителей качественной услугой.</w:t>
      </w:r>
    </w:p>
    <w:p w:rsidR="00985CCD" w:rsidRPr="00985CCD" w:rsidRDefault="00985CCD" w:rsidP="00985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lastRenderedPageBreak/>
        <w:t xml:space="preserve"> «Холодная вода» - при утвержденной в тарифной смете 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46 581,12</w:t>
      </w:r>
      <w:r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985CCD">
        <w:rPr>
          <w:rFonts w:ascii="Times New Roman" w:hAnsi="Times New Roman" w:cs="Times New Roman"/>
          <w:sz w:val="28"/>
          <w:szCs w:val="28"/>
        </w:rPr>
        <w:t xml:space="preserve">, фактически составил 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16 809,57</w:t>
      </w:r>
      <w:r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985CCD">
        <w:rPr>
          <w:rFonts w:ascii="Times New Roman" w:hAnsi="Times New Roman" w:cs="Times New Roman"/>
          <w:sz w:val="28"/>
          <w:szCs w:val="28"/>
        </w:rPr>
        <w:t>, или выполнен на 36,08%;</w:t>
      </w:r>
    </w:p>
    <w:p w:rsidR="00985CCD" w:rsidRPr="00985CCD" w:rsidRDefault="00985CCD" w:rsidP="00985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 xml:space="preserve">Предприятие постоянно ведет работу по снижению потерь горячей воды, что повлияло на снижение поступления воды. </w:t>
      </w:r>
    </w:p>
    <w:p w:rsidR="00985CCD" w:rsidRPr="00985CCD" w:rsidRDefault="00985CCD" w:rsidP="00985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 xml:space="preserve">«ГСМ» - при утвержденной в тарифной смете 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6 059</w:t>
      </w:r>
      <w:r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985CCD">
        <w:rPr>
          <w:rFonts w:ascii="Times New Roman" w:hAnsi="Times New Roman" w:cs="Times New Roman"/>
          <w:sz w:val="28"/>
          <w:szCs w:val="28"/>
        </w:rPr>
        <w:t xml:space="preserve">, фактические затраты составил 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1 906,48</w:t>
      </w:r>
      <w:r w:rsidRPr="00985CCD">
        <w:rPr>
          <w:rFonts w:ascii="Times New Roman" w:hAnsi="Times New Roman" w:cs="Times New Roman"/>
          <w:sz w:val="28"/>
          <w:szCs w:val="28"/>
        </w:rPr>
        <w:t xml:space="preserve"> тыс. тенге (31,46%);</w:t>
      </w:r>
    </w:p>
    <w:p w:rsidR="00985CCD" w:rsidRPr="00985CCD" w:rsidRDefault="00985CCD" w:rsidP="00985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 xml:space="preserve">Причина отклонения по снижению явилось то, что в связи с исполнением инвестиционной программы, по приобретению автомобилей, ранее договора на аренду автомобилей и спец. механизмов расторгнуты с мая месяца 2016 года.  </w:t>
      </w:r>
    </w:p>
    <w:p w:rsidR="00985CCD" w:rsidRPr="00985CCD" w:rsidRDefault="00985CCD" w:rsidP="00985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>«Природный газ» - при запланированной в тарифной смете 384 354,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04</w:t>
      </w:r>
      <w:r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985CCD">
        <w:rPr>
          <w:rFonts w:ascii="Times New Roman" w:hAnsi="Times New Roman" w:cs="Times New Roman"/>
          <w:sz w:val="28"/>
          <w:szCs w:val="28"/>
        </w:rPr>
        <w:t>, фактические затраты составили 161 309,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44</w:t>
      </w:r>
      <w:r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985C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5CCD" w:rsidRPr="00985CCD" w:rsidRDefault="00985CCD" w:rsidP="00985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 xml:space="preserve"> «Энергия» - при утвержденной в тарифной смете 65 559,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72</w:t>
      </w:r>
      <w:r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985CCD">
        <w:rPr>
          <w:rFonts w:ascii="Times New Roman" w:hAnsi="Times New Roman" w:cs="Times New Roman"/>
          <w:sz w:val="28"/>
          <w:szCs w:val="28"/>
        </w:rPr>
        <w:t>, фактически получена на 74 422,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98</w:t>
      </w:r>
      <w:r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985CCD">
        <w:rPr>
          <w:rFonts w:ascii="Times New Roman" w:hAnsi="Times New Roman" w:cs="Times New Roman"/>
          <w:sz w:val="28"/>
          <w:szCs w:val="28"/>
        </w:rPr>
        <w:t>. Причина перерасхода на 113,52 % объясняется тем, производитель и поставщик электроэнергии – ТОО «МАЭК-</w:t>
      </w:r>
      <w:proofErr w:type="spellStart"/>
      <w:r w:rsidRPr="00985CCD">
        <w:rPr>
          <w:rFonts w:ascii="Times New Roman" w:hAnsi="Times New Roman" w:cs="Times New Roman"/>
          <w:sz w:val="28"/>
          <w:szCs w:val="28"/>
        </w:rPr>
        <w:t>Казатомпром</w:t>
      </w:r>
      <w:proofErr w:type="spellEnd"/>
      <w:r w:rsidRPr="00985CCD">
        <w:rPr>
          <w:rFonts w:ascii="Times New Roman" w:hAnsi="Times New Roman" w:cs="Times New Roman"/>
          <w:sz w:val="28"/>
          <w:szCs w:val="28"/>
        </w:rPr>
        <w:t xml:space="preserve">» и АО «МРЭК» установили стоимости с 01.01.2017 года – 18,93 тенге, против 17,95 тенге. В связи с увеличением стоимости на стратегический товар, подана заявка на тариф в качестве ЧРМ, но несоответствием Закона РК «о естественных монополиях» заявка была отказана, для производства горячей воды тариф в качестве ЧРМ утвержден. Надо отметить, что электроэнергия, поступающая с областного центра, имеет одним из главных значений при производстве тепловой энергии и горячей воды. Для подготовки горячей воды тепловой энергии, электроэнергия считается стратегическим товаром, при отсутствии энергии получить необходимое тепло невозможно.    </w:t>
      </w:r>
    </w:p>
    <w:p w:rsidR="00985CCD" w:rsidRPr="00985CCD" w:rsidRDefault="00985CCD" w:rsidP="00985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>«Заработная плата» - при утвержденной тарифной смете 28 889,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66</w:t>
      </w:r>
      <w:r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985CCD">
        <w:rPr>
          <w:rFonts w:ascii="Times New Roman" w:hAnsi="Times New Roman" w:cs="Times New Roman"/>
          <w:sz w:val="28"/>
          <w:szCs w:val="28"/>
        </w:rPr>
        <w:t>, фактические затраты составил 32 161,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18</w:t>
      </w:r>
      <w:r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985CCD">
        <w:rPr>
          <w:rFonts w:ascii="Times New Roman" w:hAnsi="Times New Roman" w:cs="Times New Roman"/>
          <w:sz w:val="28"/>
          <w:szCs w:val="28"/>
        </w:rPr>
        <w:t>. Причина перерасхода, в том при утверждении тарифов в 2015 году, сумма заработной платы рассчитан к утвержденной сумме тарифной сметы 2007 года, с ежегодной инфляцией 7 % - 56 % (с 2007 – 2015 г.- 8 лет * 7 %). Однако, за 8 лет неизменных тарифов, из-за недовольства работников предприятия, размер заработной платы в среднем возрос 2 раза. Соответственно, превышена сумма при утвержденной по статье «социальный налог и страхование» и «обязательное социальное медицинское страхование».</w:t>
      </w:r>
    </w:p>
    <w:p w:rsidR="00985CCD" w:rsidRPr="00985CCD" w:rsidRDefault="00985CCD" w:rsidP="00985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 xml:space="preserve"> «Амортизация» - при утвержденной тарифной смете 50 122,00 </w:t>
      </w:r>
      <w:proofErr w:type="spellStart"/>
      <w:proofErr w:type="gram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985CCD">
        <w:rPr>
          <w:rFonts w:ascii="Times New Roman" w:hAnsi="Times New Roman" w:cs="Times New Roman"/>
          <w:sz w:val="28"/>
          <w:szCs w:val="28"/>
        </w:rPr>
        <w:t>, фактическая сумма составляет 25 894,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93</w:t>
      </w:r>
      <w:r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985CCD">
        <w:rPr>
          <w:rFonts w:ascii="Times New Roman" w:hAnsi="Times New Roman" w:cs="Times New Roman"/>
          <w:sz w:val="28"/>
          <w:szCs w:val="28"/>
        </w:rPr>
        <w:t>;</w:t>
      </w:r>
    </w:p>
    <w:p w:rsidR="00985CCD" w:rsidRPr="00985CCD" w:rsidRDefault="00985CCD" w:rsidP="00985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>«Прочие затраты» - при утвержденной тарифной смете 63 196,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74</w:t>
      </w:r>
      <w:r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985CCD">
        <w:rPr>
          <w:rFonts w:ascii="Times New Roman" w:hAnsi="Times New Roman" w:cs="Times New Roman"/>
          <w:sz w:val="28"/>
          <w:szCs w:val="28"/>
        </w:rPr>
        <w:t>, фактическое исполнение составило 50,96% или 32 209,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66</w:t>
      </w:r>
      <w:r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985CCD">
        <w:rPr>
          <w:rFonts w:ascii="Times New Roman" w:hAnsi="Times New Roman" w:cs="Times New Roman"/>
          <w:sz w:val="28"/>
          <w:szCs w:val="28"/>
        </w:rPr>
        <w:t>, в том числе спец. одежда, средства защиты, спец. молоко на 85,27%.</w:t>
      </w:r>
    </w:p>
    <w:p w:rsidR="00985CCD" w:rsidRPr="00985CCD" w:rsidRDefault="00985CCD" w:rsidP="00985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>«Услуги сторонних организаций» - при утвержденной в тарифной смете 60 421,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54</w:t>
      </w:r>
      <w:r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985CCD">
        <w:rPr>
          <w:rFonts w:ascii="Times New Roman" w:hAnsi="Times New Roman" w:cs="Times New Roman"/>
          <w:sz w:val="28"/>
          <w:szCs w:val="28"/>
        </w:rPr>
        <w:t>, фактические затраты составили 31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 148,17</w:t>
      </w:r>
      <w:r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985CCD">
        <w:rPr>
          <w:rFonts w:ascii="Times New Roman" w:hAnsi="Times New Roman" w:cs="Times New Roman"/>
          <w:sz w:val="28"/>
          <w:szCs w:val="28"/>
        </w:rPr>
        <w:t xml:space="preserve"> или 51,55 %; </w:t>
      </w:r>
    </w:p>
    <w:p w:rsidR="00985CCD" w:rsidRPr="00985CCD" w:rsidRDefault="00985CCD" w:rsidP="00985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 xml:space="preserve">Предприятием закуплены услуги в связи с производственной необходимостью, стоимости у поставщиков увеличиваются каждый год с учетом инфляций.   </w:t>
      </w:r>
    </w:p>
    <w:p w:rsidR="00985CCD" w:rsidRPr="00985CCD" w:rsidRDefault="00985CCD" w:rsidP="00985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>«расходы периода» - при утвержденной в тарифной смете 52 145,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16</w:t>
      </w:r>
      <w:r w:rsidRPr="00985CCD">
        <w:rPr>
          <w:rFonts w:ascii="Times New Roman" w:hAnsi="Times New Roman" w:cs="Times New Roman"/>
          <w:sz w:val="28"/>
          <w:szCs w:val="28"/>
        </w:rPr>
        <w:t xml:space="preserve"> тыс. тенге, фактические затраты составили 21 245,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84</w:t>
      </w:r>
      <w:r w:rsidRPr="00985CCD">
        <w:rPr>
          <w:rFonts w:ascii="Times New Roman" w:hAnsi="Times New Roman" w:cs="Times New Roman"/>
          <w:sz w:val="28"/>
          <w:szCs w:val="28"/>
        </w:rPr>
        <w:t xml:space="preserve"> тыс. тенге или 40,51%;</w:t>
      </w:r>
    </w:p>
    <w:p w:rsidR="00985CCD" w:rsidRPr="00985CCD" w:rsidRDefault="00985CCD" w:rsidP="00985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>«заработная плата» - при утвержденной тарифной смете 22 279,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60</w:t>
      </w:r>
      <w:r w:rsidRPr="00985CCD">
        <w:rPr>
          <w:rFonts w:ascii="Times New Roman" w:hAnsi="Times New Roman" w:cs="Times New Roman"/>
          <w:sz w:val="28"/>
          <w:szCs w:val="28"/>
        </w:rPr>
        <w:t xml:space="preserve"> тыс. тенге, фактические затраты составил 10 584,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00</w:t>
      </w:r>
      <w:r w:rsidRPr="00985CCD">
        <w:rPr>
          <w:rFonts w:ascii="Times New Roman" w:hAnsi="Times New Roman" w:cs="Times New Roman"/>
          <w:sz w:val="28"/>
          <w:szCs w:val="28"/>
        </w:rPr>
        <w:t xml:space="preserve"> тыс. тенге.</w:t>
      </w:r>
    </w:p>
    <w:p w:rsidR="00985CCD" w:rsidRPr="00985CCD" w:rsidRDefault="00985CCD" w:rsidP="00985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lastRenderedPageBreak/>
        <w:t>«Налоги» - при утвержденной сумме 8 882,50 тыс. тенге, фактическое исполнение составило 2 094,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80</w:t>
      </w:r>
      <w:r w:rsidRPr="00985CCD">
        <w:rPr>
          <w:rFonts w:ascii="Times New Roman" w:hAnsi="Times New Roman" w:cs="Times New Roman"/>
          <w:sz w:val="28"/>
          <w:szCs w:val="28"/>
        </w:rPr>
        <w:t xml:space="preserve"> тыс. тенге, или 23,58%.</w:t>
      </w:r>
    </w:p>
    <w:p w:rsidR="00985CCD" w:rsidRPr="00985CCD" w:rsidRDefault="00985CCD" w:rsidP="00985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 xml:space="preserve">«Командировочные расходы» - фактическая сумма составила 142,57 </w:t>
      </w:r>
      <w:proofErr w:type="spellStart"/>
      <w:proofErr w:type="gram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985CCD">
        <w:rPr>
          <w:rFonts w:ascii="Times New Roman" w:hAnsi="Times New Roman" w:cs="Times New Roman"/>
          <w:sz w:val="28"/>
          <w:szCs w:val="28"/>
        </w:rPr>
        <w:t xml:space="preserve">, при утвержденной сумме 813,9 </w:t>
      </w:r>
      <w:proofErr w:type="spell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985CCD">
        <w:rPr>
          <w:rFonts w:ascii="Times New Roman" w:hAnsi="Times New Roman" w:cs="Times New Roman"/>
          <w:sz w:val="28"/>
          <w:szCs w:val="28"/>
        </w:rPr>
        <w:t>, в связи с экономией затрат предприятия.</w:t>
      </w:r>
    </w:p>
    <w:p w:rsidR="00985CCD" w:rsidRPr="00985CCD" w:rsidRDefault="00985CCD" w:rsidP="00985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>Статья «расходы, связанные с природоохранной деятельностью» исполнен на 18,96%, в связи с недостаточностью денежных средств после окончания отопительного периода.</w:t>
      </w:r>
    </w:p>
    <w:p w:rsidR="00985CCD" w:rsidRPr="00985CCD" w:rsidRDefault="00985CCD" w:rsidP="00985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 xml:space="preserve">Перерасход по статьям: «услуги связи и информационные услуги» - при утвержденной тарифной смете 302,4 </w:t>
      </w:r>
      <w:proofErr w:type="spellStart"/>
      <w:proofErr w:type="gram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985CCD">
        <w:rPr>
          <w:rFonts w:ascii="Times New Roman" w:hAnsi="Times New Roman" w:cs="Times New Roman"/>
          <w:sz w:val="28"/>
          <w:szCs w:val="28"/>
        </w:rPr>
        <w:t xml:space="preserve">, фактическое исполнение выполнено на 183,37 % или сумма составляет 554,51 </w:t>
      </w:r>
      <w:proofErr w:type="spell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985CCD">
        <w:rPr>
          <w:rFonts w:ascii="Times New Roman" w:hAnsi="Times New Roman" w:cs="Times New Roman"/>
          <w:sz w:val="28"/>
          <w:szCs w:val="28"/>
        </w:rPr>
        <w:t>;</w:t>
      </w:r>
    </w:p>
    <w:p w:rsidR="00985CCD" w:rsidRPr="00985CCD" w:rsidRDefault="00985CCD" w:rsidP="00985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 xml:space="preserve">Все специалисты предприятия имеют доступ к интернету, установлена связь по программному обеспечению «платежная квитанция» за коммунальные услуги физическим лицам.  </w:t>
      </w:r>
    </w:p>
    <w:p w:rsidR="00985CCD" w:rsidRPr="00985CCD" w:rsidRDefault="00985CCD" w:rsidP="00985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>«Услуги банка» - при утвержденной в тарифной смете 1 122,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90</w:t>
      </w:r>
      <w:r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985CCD">
        <w:rPr>
          <w:rFonts w:ascii="Times New Roman" w:hAnsi="Times New Roman" w:cs="Times New Roman"/>
          <w:sz w:val="28"/>
          <w:szCs w:val="28"/>
        </w:rPr>
        <w:t>, фактические затраты составили 2 495,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78</w:t>
      </w:r>
      <w:r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985CCD">
        <w:rPr>
          <w:rFonts w:ascii="Times New Roman" w:hAnsi="Times New Roman" w:cs="Times New Roman"/>
          <w:sz w:val="28"/>
          <w:szCs w:val="28"/>
        </w:rPr>
        <w:t xml:space="preserve"> или 222,26 %.</w:t>
      </w:r>
    </w:p>
    <w:p w:rsidR="00985CCD" w:rsidRPr="00985CCD" w:rsidRDefault="00985CCD" w:rsidP="00985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>С 2016 года предприятие расторгнул договор с ТОО «</w:t>
      </w:r>
      <w:proofErr w:type="spellStart"/>
      <w:r w:rsidRPr="00985CCD">
        <w:rPr>
          <w:rFonts w:ascii="Times New Roman" w:hAnsi="Times New Roman" w:cs="Times New Roman"/>
          <w:sz w:val="28"/>
          <w:szCs w:val="28"/>
        </w:rPr>
        <w:t>Жа</w:t>
      </w:r>
      <w:proofErr w:type="spellEnd"/>
      <w:r w:rsidRPr="00985CCD">
        <w:rPr>
          <w:rFonts w:ascii="Times New Roman" w:hAnsi="Times New Roman" w:cs="Times New Roman"/>
          <w:sz w:val="28"/>
          <w:szCs w:val="28"/>
          <w:lang w:val="kk-KZ"/>
        </w:rPr>
        <w:t xml:space="preserve">ңаөзен кассалық есептеу орталығы» </w:t>
      </w:r>
      <w:r w:rsidRPr="00985CCD">
        <w:rPr>
          <w:rFonts w:ascii="Times New Roman" w:hAnsi="Times New Roman" w:cs="Times New Roman"/>
          <w:sz w:val="28"/>
          <w:szCs w:val="28"/>
        </w:rPr>
        <w:t xml:space="preserve">и сбор платежей за коммунальные услуги осуществляет через собственные кассы, также в целях своевременной оплаты населением города, предприятие заключил на оказание услуги через кассы всеми коммерческими банками города. </w:t>
      </w:r>
    </w:p>
    <w:p w:rsidR="00985CCD" w:rsidRPr="00985CCD" w:rsidRDefault="00985CCD" w:rsidP="00985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 xml:space="preserve">«Периодическая печать» - при утвержденной в тарифной смете 155,4 </w:t>
      </w:r>
      <w:proofErr w:type="spellStart"/>
      <w:proofErr w:type="gram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985CCD">
        <w:rPr>
          <w:rFonts w:ascii="Times New Roman" w:hAnsi="Times New Roman" w:cs="Times New Roman"/>
          <w:sz w:val="28"/>
          <w:szCs w:val="28"/>
        </w:rPr>
        <w:t xml:space="preserve">, фактические затраты составили 122,66 </w:t>
      </w:r>
      <w:proofErr w:type="spell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985CCD">
        <w:rPr>
          <w:rFonts w:ascii="Times New Roman" w:hAnsi="Times New Roman" w:cs="Times New Roman"/>
          <w:sz w:val="28"/>
          <w:szCs w:val="28"/>
        </w:rPr>
        <w:t xml:space="preserve"> или 78,93 %. Подпиской на государственные печатные издания обеспечены все подразделения предприятия.  </w:t>
      </w:r>
    </w:p>
    <w:p w:rsidR="00985CCD" w:rsidRPr="00985CCD" w:rsidRDefault="00985CCD" w:rsidP="00985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>«Расходы на канц. товары и компьютерное обслуживание» - при утвержденной в тарифной смете 5 955,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985CCD">
        <w:rPr>
          <w:rFonts w:ascii="Times New Roman" w:hAnsi="Times New Roman" w:cs="Times New Roman"/>
          <w:sz w:val="28"/>
          <w:szCs w:val="28"/>
        </w:rPr>
        <w:t>, фактические затраты составили 2 019,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40</w:t>
      </w:r>
      <w:r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985CCD">
        <w:rPr>
          <w:rFonts w:ascii="Times New Roman" w:hAnsi="Times New Roman" w:cs="Times New Roman"/>
          <w:sz w:val="28"/>
          <w:szCs w:val="28"/>
        </w:rPr>
        <w:t xml:space="preserve"> или 33,91 %. Все специалисты обеспечены персональными компьютерами, офисными оборудованиями и постоянно ведется по ремонту принтеров, заправке картриджей.</w:t>
      </w:r>
    </w:p>
    <w:p w:rsidR="00985CCD" w:rsidRPr="00985CCD" w:rsidRDefault="00985CCD" w:rsidP="00985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 xml:space="preserve">«Расходы на обучение персоналов» - при утвержденной в тарифной смете 164 </w:t>
      </w:r>
      <w:proofErr w:type="spellStart"/>
      <w:proofErr w:type="gram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985CCD">
        <w:rPr>
          <w:rFonts w:ascii="Times New Roman" w:hAnsi="Times New Roman" w:cs="Times New Roman"/>
          <w:sz w:val="28"/>
          <w:szCs w:val="28"/>
        </w:rPr>
        <w:t xml:space="preserve">, фактические затраты составили 322,00 </w:t>
      </w:r>
      <w:proofErr w:type="spell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985CCD">
        <w:rPr>
          <w:rFonts w:ascii="Times New Roman" w:hAnsi="Times New Roman" w:cs="Times New Roman"/>
          <w:sz w:val="28"/>
          <w:szCs w:val="28"/>
        </w:rPr>
        <w:t xml:space="preserve"> или 196,34 %. </w:t>
      </w:r>
    </w:p>
    <w:p w:rsidR="00985CCD" w:rsidRPr="00985CCD" w:rsidRDefault="00985CCD" w:rsidP="00985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 xml:space="preserve">«Сырье и материалы» </w:t>
      </w:r>
      <w:r w:rsidRPr="00985CCD">
        <w:rPr>
          <w:rFonts w:ascii="Times New Roman" w:hAnsi="Times New Roman" w:cs="Times New Roman"/>
          <w:b/>
          <w:sz w:val="28"/>
          <w:szCs w:val="28"/>
        </w:rPr>
        <w:t>по передаче и распределению тепловой энергии</w:t>
      </w:r>
      <w:r w:rsidRPr="00985CCD">
        <w:rPr>
          <w:rFonts w:ascii="Times New Roman" w:hAnsi="Times New Roman" w:cs="Times New Roman"/>
          <w:sz w:val="28"/>
          <w:szCs w:val="28"/>
        </w:rPr>
        <w:t xml:space="preserve"> - при утвержденной в тарифной смете 10 245,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00</w:t>
      </w:r>
      <w:r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985CCD">
        <w:rPr>
          <w:rFonts w:ascii="Times New Roman" w:hAnsi="Times New Roman" w:cs="Times New Roman"/>
          <w:sz w:val="28"/>
          <w:szCs w:val="28"/>
        </w:rPr>
        <w:t>, фактически 4 785,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44</w:t>
      </w:r>
      <w:r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985CCD">
        <w:rPr>
          <w:rFonts w:ascii="Times New Roman" w:hAnsi="Times New Roman" w:cs="Times New Roman"/>
          <w:sz w:val="28"/>
          <w:szCs w:val="28"/>
        </w:rPr>
        <w:t>, что составляет 46,71 %, приобретены необходимые материалы на производственные нужды, для обеспечения потребителей качественной услугой.</w:t>
      </w:r>
    </w:p>
    <w:p w:rsidR="00985CCD" w:rsidRPr="00985CCD" w:rsidRDefault="00985CCD" w:rsidP="00985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 xml:space="preserve"> «заработная плата» - при утвержденной тарифной смете 99 791,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03</w:t>
      </w:r>
      <w:r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985CCD">
        <w:rPr>
          <w:rFonts w:ascii="Times New Roman" w:hAnsi="Times New Roman" w:cs="Times New Roman"/>
          <w:sz w:val="28"/>
          <w:szCs w:val="28"/>
        </w:rPr>
        <w:t>, фактические затраты составил 111 095,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75</w:t>
      </w:r>
      <w:r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985CCD">
        <w:rPr>
          <w:rFonts w:ascii="Times New Roman" w:hAnsi="Times New Roman" w:cs="Times New Roman"/>
          <w:sz w:val="28"/>
          <w:szCs w:val="28"/>
        </w:rPr>
        <w:t>, или 111,34 %.</w:t>
      </w:r>
    </w:p>
    <w:p w:rsidR="00985CCD" w:rsidRPr="00985CCD" w:rsidRDefault="00985CCD" w:rsidP="00985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>Соответственно, превышена сумма при утвержденной по статье «социальный налог и страхование» и «обязательное социальное медицинское страхование».</w:t>
      </w:r>
    </w:p>
    <w:p w:rsidR="00985CCD" w:rsidRPr="00985CCD" w:rsidRDefault="00985CCD" w:rsidP="00985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 xml:space="preserve">«Амортизация» - при утвержденной тарифной смете 22002,20 </w:t>
      </w:r>
      <w:proofErr w:type="spellStart"/>
      <w:proofErr w:type="gram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985CCD">
        <w:rPr>
          <w:rFonts w:ascii="Times New Roman" w:hAnsi="Times New Roman" w:cs="Times New Roman"/>
          <w:sz w:val="28"/>
          <w:szCs w:val="28"/>
        </w:rPr>
        <w:t>, фактическая сумма составляет 11 369,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32</w:t>
      </w:r>
      <w:r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985CCD">
        <w:rPr>
          <w:rFonts w:ascii="Times New Roman" w:hAnsi="Times New Roman" w:cs="Times New Roman"/>
          <w:sz w:val="28"/>
          <w:szCs w:val="28"/>
        </w:rPr>
        <w:t>, или 51,67 %.</w:t>
      </w:r>
    </w:p>
    <w:p w:rsidR="00985CCD" w:rsidRPr="00985CCD" w:rsidRDefault="00985CCD" w:rsidP="00985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 xml:space="preserve">«Прочие затраты» - при утвержденной тарифной смете 2 647 </w:t>
      </w:r>
      <w:proofErr w:type="spellStart"/>
      <w:proofErr w:type="gram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985CCD">
        <w:rPr>
          <w:rFonts w:ascii="Times New Roman" w:hAnsi="Times New Roman" w:cs="Times New Roman"/>
          <w:sz w:val="28"/>
          <w:szCs w:val="28"/>
        </w:rPr>
        <w:t>, фактическое исполнение составило 44,70 % или 1 183,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29</w:t>
      </w:r>
      <w:r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985CCD">
        <w:rPr>
          <w:rFonts w:ascii="Times New Roman" w:hAnsi="Times New Roman" w:cs="Times New Roman"/>
          <w:sz w:val="28"/>
          <w:szCs w:val="28"/>
        </w:rPr>
        <w:t>, в том числе спец. одежда, средства защиты, спец. молоко на 44,70 %, так как цены на спец. одежды увеличены.</w:t>
      </w:r>
    </w:p>
    <w:p w:rsidR="00985CCD" w:rsidRPr="00985CCD" w:rsidRDefault="00985CCD" w:rsidP="00985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lastRenderedPageBreak/>
        <w:t>«расходы периода» - при утвержденной в тарифной смете 31 738,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50</w:t>
      </w:r>
      <w:r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985CCD">
        <w:rPr>
          <w:rFonts w:ascii="Times New Roman" w:hAnsi="Times New Roman" w:cs="Times New Roman"/>
          <w:sz w:val="28"/>
          <w:szCs w:val="28"/>
        </w:rPr>
        <w:t>, фактические затраты составили 15 859,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61</w:t>
      </w:r>
      <w:r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985CCD">
        <w:rPr>
          <w:rFonts w:ascii="Times New Roman" w:hAnsi="Times New Roman" w:cs="Times New Roman"/>
          <w:sz w:val="28"/>
          <w:szCs w:val="28"/>
        </w:rPr>
        <w:t xml:space="preserve"> или 49,97 %;</w:t>
      </w:r>
    </w:p>
    <w:p w:rsidR="00985CCD" w:rsidRPr="00985CCD" w:rsidRDefault="00985CCD" w:rsidP="00985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>«заработная плата» - при утвержденной тарифной смете 22 761,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60</w:t>
      </w:r>
      <w:r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985CCD">
        <w:rPr>
          <w:rFonts w:ascii="Times New Roman" w:hAnsi="Times New Roman" w:cs="Times New Roman"/>
          <w:sz w:val="28"/>
          <w:szCs w:val="28"/>
        </w:rPr>
        <w:t>, фактические затраты составил 10 584,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00</w:t>
      </w:r>
      <w:r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985CCD">
        <w:rPr>
          <w:rFonts w:ascii="Times New Roman" w:hAnsi="Times New Roman" w:cs="Times New Roman"/>
          <w:sz w:val="28"/>
          <w:szCs w:val="28"/>
        </w:rPr>
        <w:t>.</w:t>
      </w:r>
    </w:p>
    <w:p w:rsidR="00985CCD" w:rsidRPr="00985CCD" w:rsidRDefault="00985CCD" w:rsidP="00985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>«социальный налог» - при утвержденной тарифной смете 2 503,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80</w:t>
      </w:r>
      <w:r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985CCD">
        <w:rPr>
          <w:rFonts w:ascii="Times New Roman" w:hAnsi="Times New Roman" w:cs="Times New Roman"/>
          <w:sz w:val="28"/>
          <w:szCs w:val="28"/>
        </w:rPr>
        <w:t xml:space="preserve">, фактические затраты составил 911,05 </w:t>
      </w:r>
      <w:proofErr w:type="spell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985CCD">
        <w:rPr>
          <w:rFonts w:ascii="Times New Roman" w:hAnsi="Times New Roman" w:cs="Times New Roman"/>
          <w:sz w:val="28"/>
          <w:szCs w:val="28"/>
        </w:rPr>
        <w:t xml:space="preserve"> или 36,38%, «обязательное социальное медицинское страхование» 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135,00 тыс.тенге</w:t>
      </w:r>
      <w:r w:rsidRPr="00985CCD">
        <w:rPr>
          <w:rFonts w:ascii="Times New Roman" w:hAnsi="Times New Roman" w:cs="Times New Roman"/>
          <w:sz w:val="28"/>
          <w:szCs w:val="28"/>
        </w:rPr>
        <w:t>.</w:t>
      </w:r>
    </w:p>
    <w:p w:rsidR="00985CCD" w:rsidRPr="00985CCD" w:rsidRDefault="00985CCD" w:rsidP="00985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 xml:space="preserve">«Налоги» - при утвержденной сумме 3 031,40 </w:t>
      </w:r>
      <w:proofErr w:type="spellStart"/>
      <w:proofErr w:type="gram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985CCD">
        <w:rPr>
          <w:rFonts w:ascii="Times New Roman" w:hAnsi="Times New Roman" w:cs="Times New Roman"/>
          <w:sz w:val="28"/>
          <w:szCs w:val="28"/>
        </w:rPr>
        <w:t xml:space="preserve">, фактическое исполнение составило 714,70 </w:t>
      </w:r>
      <w:proofErr w:type="spell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985CCD">
        <w:rPr>
          <w:rFonts w:ascii="Times New Roman" w:hAnsi="Times New Roman" w:cs="Times New Roman"/>
          <w:sz w:val="28"/>
          <w:szCs w:val="28"/>
        </w:rPr>
        <w:t>, или 23,58%.</w:t>
      </w:r>
    </w:p>
    <w:p w:rsidR="00985CCD" w:rsidRPr="00985CCD" w:rsidRDefault="00985CCD" w:rsidP="00985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 xml:space="preserve">«Командировочные расходы» - фактическая сумма составила 813,9 </w:t>
      </w:r>
      <w:proofErr w:type="spellStart"/>
      <w:proofErr w:type="gram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985CCD">
        <w:rPr>
          <w:rFonts w:ascii="Times New Roman" w:hAnsi="Times New Roman" w:cs="Times New Roman"/>
          <w:sz w:val="28"/>
          <w:szCs w:val="28"/>
        </w:rPr>
        <w:t xml:space="preserve">, при утвержденной сумме 142,57 </w:t>
      </w:r>
      <w:proofErr w:type="spell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985CCD">
        <w:rPr>
          <w:rFonts w:ascii="Times New Roman" w:hAnsi="Times New Roman" w:cs="Times New Roman"/>
          <w:sz w:val="28"/>
          <w:szCs w:val="28"/>
        </w:rPr>
        <w:t>, в связи с экономией затрат предприятия.</w:t>
      </w:r>
    </w:p>
    <w:p w:rsidR="00985CCD" w:rsidRPr="00985CCD" w:rsidRDefault="00985CCD" w:rsidP="00985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 xml:space="preserve">Перерасход по статьям: «услуги связи и информационные услуги» - при утвержденной тарифной смете 302,4 </w:t>
      </w:r>
      <w:proofErr w:type="spellStart"/>
      <w:proofErr w:type="gram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985CCD">
        <w:rPr>
          <w:rFonts w:ascii="Times New Roman" w:hAnsi="Times New Roman" w:cs="Times New Roman"/>
          <w:sz w:val="28"/>
          <w:szCs w:val="28"/>
        </w:rPr>
        <w:t xml:space="preserve">, фактическое исполнение выполнено на 183,37 % или сумма составляет 554,51 </w:t>
      </w:r>
      <w:proofErr w:type="spell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985CCD">
        <w:rPr>
          <w:rFonts w:ascii="Times New Roman" w:hAnsi="Times New Roman" w:cs="Times New Roman"/>
          <w:sz w:val="28"/>
          <w:szCs w:val="28"/>
        </w:rPr>
        <w:t>;</w:t>
      </w:r>
    </w:p>
    <w:p w:rsidR="00985CCD" w:rsidRPr="00985CCD" w:rsidRDefault="00985CCD" w:rsidP="00985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 xml:space="preserve">Все специалисты предприятия имеют доступ к интернету, установлена связь по программному обеспечению «платежная квитанция» за коммунальные услуги физическим лицам.  </w:t>
      </w:r>
    </w:p>
    <w:p w:rsidR="00985CCD" w:rsidRPr="00985CCD" w:rsidRDefault="00985CCD" w:rsidP="00985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>«Услуги банка» - при утвержденной в тарифной смете 1 364,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90</w:t>
      </w:r>
      <w:r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985CCD">
        <w:rPr>
          <w:rFonts w:ascii="Times New Roman" w:hAnsi="Times New Roman" w:cs="Times New Roman"/>
          <w:sz w:val="28"/>
          <w:szCs w:val="28"/>
        </w:rPr>
        <w:t>, фактические затраты составили 2 495,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78</w:t>
      </w:r>
      <w:r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985CCD">
        <w:rPr>
          <w:rFonts w:ascii="Times New Roman" w:hAnsi="Times New Roman" w:cs="Times New Roman"/>
          <w:sz w:val="28"/>
          <w:szCs w:val="28"/>
        </w:rPr>
        <w:t xml:space="preserve"> или 182,85 %.</w:t>
      </w:r>
    </w:p>
    <w:p w:rsidR="00985CCD" w:rsidRPr="00985CCD" w:rsidRDefault="00985CCD" w:rsidP="00985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>С 2016 года предприятие расторгнул договор с ТОО «</w:t>
      </w:r>
      <w:proofErr w:type="spellStart"/>
      <w:r w:rsidRPr="00985CCD">
        <w:rPr>
          <w:rFonts w:ascii="Times New Roman" w:hAnsi="Times New Roman" w:cs="Times New Roman"/>
          <w:sz w:val="28"/>
          <w:szCs w:val="28"/>
        </w:rPr>
        <w:t>Жа</w:t>
      </w:r>
      <w:proofErr w:type="spellEnd"/>
      <w:r w:rsidRPr="00985CCD">
        <w:rPr>
          <w:rFonts w:ascii="Times New Roman" w:hAnsi="Times New Roman" w:cs="Times New Roman"/>
          <w:sz w:val="28"/>
          <w:szCs w:val="28"/>
          <w:lang w:val="kk-KZ"/>
        </w:rPr>
        <w:t xml:space="preserve">ңаөзен кассалық есептеу орталығы» </w:t>
      </w:r>
      <w:r w:rsidRPr="00985CCD">
        <w:rPr>
          <w:rFonts w:ascii="Times New Roman" w:hAnsi="Times New Roman" w:cs="Times New Roman"/>
          <w:sz w:val="28"/>
          <w:szCs w:val="28"/>
        </w:rPr>
        <w:t xml:space="preserve">и сбор платежей за коммунальные услуги осуществляет через собственные кассы, также в целях своевременной оплаты населением города, предприятие заключил на оказание услуги через кассы всеми коммерческими банками города. </w:t>
      </w:r>
    </w:p>
    <w:p w:rsidR="00985CCD" w:rsidRPr="00985CCD" w:rsidRDefault="00985CCD" w:rsidP="00985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 xml:space="preserve">«Расходы на обучение персоналов» - при утвержденной в тарифной смете 164 тыс. тенге, фактические затраты составили 322,0 тыс. тенге или 196,34 %. </w:t>
      </w:r>
    </w:p>
    <w:p w:rsidR="00985CCD" w:rsidRPr="00985CCD" w:rsidRDefault="00985CCD" w:rsidP="00985CC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5CCD">
        <w:rPr>
          <w:rFonts w:ascii="Times New Roman" w:hAnsi="Times New Roman" w:cs="Times New Roman"/>
          <w:b/>
          <w:sz w:val="28"/>
          <w:szCs w:val="28"/>
        </w:rPr>
        <w:t xml:space="preserve">Объем оказываемых услуг (тепловая энергия) за </w:t>
      </w:r>
      <w:r w:rsidRPr="00985CC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полугодие </w:t>
      </w:r>
      <w:r w:rsidRPr="00985CCD">
        <w:rPr>
          <w:rFonts w:ascii="Times New Roman" w:hAnsi="Times New Roman" w:cs="Times New Roman"/>
          <w:b/>
          <w:sz w:val="28"/>
          <w:szCs w:val="28"/>
        </w:rPr>
        <w:t>2019 год составил – 207 тыс. Гкал.</w:t>
      </w:r>
    </w:p>
    <w:p w:rsidR="00985CCD" w:rsidRPr="00985CCD" w:rsidRDefault="00985CCD" w:rsidP="00985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 xml:space="preserve">В утвержденной тарифной смете объем тепловой энергии составляет                    383 </w:t>
      </w:r>
      <w:proofErr w:type="spellStart"/>
      <w:proofErr w:type="gramStart"/>
      <w:r w:rsidRPr="00985CCD">
        <w:rPr>
          <w:rFonts w:ascii="Times New Roman" w:hAnsi="Times New Roman" w:cs="Times New Roman"/>
          <w:sz w:val="28"/>
          <w:szCs w:val="28"/>
        </w:rPr>
        <w:t>тыс.Гкал</w:t>
      </w:r>
      <w:proofErr w:type="spellEnd"/>
      <w:proofErr w:type="gramEnd"/>
      <w:r w:rsidRPr="00985CCD">
        <w:rPr>
          <w:rFonts w:ascii="Times New Roman" w:hAnsi="Times New Roman" w:cs="Times New Roman"/>
          <w:sz w:val="28"/>
          <w:szCs w:val="28"/>
        </w:rPr>
        <w:t>.</w:t>
      </w:r>
    </w:p>
    <w:p w:rsidR="00985CCD" w:rsidRPr="00985CCD" w:rsidRDefault="00985CCD" w:rsidP="00985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85CCD">
        <w:rPr>
          <w:rFonts w:ascii="Times New Roman" w:hAnsi="Times New Roman" w:cs="Times New Roman"/>
          <w:sz w:val="28"/>
          <w:szCs w:val="28"/>
        </w:rPr>
        <w:t xml:space="preserve"> «Сырье и материалы» - </w:t>
      </w:r>
      <w:r w:rsidRPr="00985CCD">
        <w:rPr>
          <w:rFonts w:ascii="Times New Roman" w:hAnsi="Times New Roman" w:cs="Times New Roman"/>
          <w:b/>
          <w:sz w:val="28"/>
          <w:szCs w:val="28"/>
        </w:rPr>
        <w:t xml:space="preserve">по подаче горячей воды по </w:t>
      </w:r>
      <w:proofErr w:type="spellStart"/>
      <w:r w:rsidRPr="00985CCD">
        <w:rPr>
          <w:rFonts w:ascii="Times New Roman" w:hAnsi="Times New Roman" w:cs="Times New Roman"/>
          <w:b/>
          <w:sz w:val="28"/>
          <w:szCs w:val="28"/>
        </w:rPr>
        <w:t>распредительным</w:t>
      </w:r>
      <w:proofErr w:type="spellEnd"/>
      <w:r w:rsidRPr="00985CCD">
        <w:rPr>
          <w:rFonts w:ascii="Times New Roman" w:hAnsi="Times New Roman" w:cs="Times New Roman"/>
          <w:b/>
          <w:sz w:val="28"/>
          <w:szCs w:val="28"/>
        </w:rPr>
        <w:t xml:space="preserve"> сетям</w:t>
      </w:r>
      <w:r w:rsidRPr="00985CCD">
        <w:rPr>
          <w:rFonts w:ascii="Times New Roman" w:hAnsi="Times New Roman" w:cs="Times New Roman"/>
          <w:sz w:val="28"/>
          <w:szCs w:val="28"/>
        </w:rPr>
        <w:t xml:space="preserve"> при утвержденной в тарифной смете 5 161,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70</w:t>
      </w:r>
      <w:r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985CCD">
        <w:rPr>
          <w:rFonts w:ascii="Times New Roman" w:hAnsi="Times New Roman" w:cs="Times New Roman"/>
          <w:sz w:val="28"/>
          <w:szCs w:val="28"/>
        </w:rPr>
        <w:t>, фактически 2 407,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29</w:t>
      </w:r>
      <w:r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985CC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85CCD" w:rsidRPr="00985CCD" w:rsidRDefault="00985CCD" w:rsidP="00985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>«Покупная вода</w:t>
      </w:r>
      <w:r w:rsidRPr="00985CCD">
        <w:rPr>
          <w:rFonts w:ascii="Times New Roman" w:hAnsi="Times New Roman" w:cs="Times New Roman"/>
          <w:b/>
          <w:sz w:val="28"/>
          <w:szCs w:val="28"/>
        </w:rPr>
        <w:t>» -</w:t>
      </w:r>
      <w:r w:rsidRPr="00985CCD">
        <w:rPr>
          <w:rFonts w:ascii="Times New Roman" w:hAnsi="Times New Roman" w:cs="Times New Roman"/>
          <w:sz w:val="28"/>
          <w:szCs w:val="28"/>
        </w:rPr>
        <w:t xml:space="preserve"> при утвержденной в тарифной смете 126 218,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46</w:t>
      </w:r>
      <w:r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985CCD">
        <w:rPr>
          <w:rFonts w:ascii="Times New Roman" w:hAnsi="Times New Roman" w:cs="Times New Roman"/>
          <w:sz w:val="28"/>
          <w:szCs w:val="28"/>
        </w:rPr>
        <w:t>, фактически составил 45 563,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60</w:t>
      </w:r>
      <w:r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985CCD">
        <w:rPr>
          <w:rFonts w:ascii="Times New Roman" w:hAnsi="Times New Roman" w:cs="Times New Roman"/>
          <w:sz w:val="28"/>
          <w:szCs w:val="28"/>
        </w:rPr>
        <w:t>, или выполнен на 36,10 %;</w:t>
      </w:r>
    </w:p>
    <w:p w:rsidR="00985CCD" w:rsidRPr="00985CCD" w:rsidRDefault="00985CCD" w:rsidP="00985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 xml:space="preserve">Предприятие постоянно ведет работу по снижению потерь горячей воды, что повлияло на снижение поступления воды. </w:t>
      </w:r>
    </w:p>
    <w:p w:rsidR="00985CCD" w:rsidRPr="00985CCD" w:rsidRDefault="00985CCD" w:rsidP="00985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>«ГСМ» - при утвержденной в тарифной смете 6 059,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00</w:t>
      </w:r>
      <w:r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985CCD">
        <w:rPr>
          <w:rFonts w:ascii="Times New Roman" w:hAnsi="Times New Roman" w:cs="Times New Roman"/>
          <w:sz w:val="28"/>
          <w:szCs w:val="28"/>
        </w:rPr>
        <w:t>, фактические затраты составил 1 906,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48</w:t>
      </w:r>
      <w:r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985CCD">
        <w:rPr>
          <w:rFonts w:ascii="Times New Roman" w:hAnsi="Times New Roman" w:cs="Times New Roman"/>
          <w:sz w:val="28"/>
          <w:szCs w:val="28"/>
        </w:rPr>
        <w:t xml:space="preserve"> (31,47%);</w:t>
      </w:r>
    </w:p>
    <w:p w:rsidR="00985CCD" w:rsidRPr="00985CCD" w:rsidRDefault="00985CCD" w:rsidP="00985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 xml:space="preserve">Причина отклонения по снижению явилось, тем что в связи с исполнением инвестиционной программы, по приобретению автомобилей, ранее договора на аренду автомобилей и спец. механизмов расторгнуты с мая месяца 2016 года.  </w:t>
      </w:r>
    </w:p>
    <w:p w:rsidR="00985CCD" w:rsidRPr="00985CCD" w:rsidRDefault="00985CCD" w:rsidP="00985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 xml:space="preserve">«Природный газ» - при запланированной в тарифной смете 48948,30 </w:t>
      </w:r>
      <w:proofErr w:type="spellStart"/>
      <w:proofErr w:type="gram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985CCD">
        <w:rPr>
          <w:rFonts w:ascii="Times New Roman" w:hAnsi="Times New Roman" w:cs="Times New Roman"/>
          <w:sz w:val="28"/>
          <w:szCs w:val="28"/>
        </w:rPr>
        <w:t>, фактические затраты составили 20 550,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13</w:t>
      </w:r>
      <w:r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985C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5CCD" w:rsidRPr="00985CCD" w:rsidRDefault="00985CCD" w:rsidP="00985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 xml:space="preserve"> «Энергия» - при утвержденной в тарифной смете 21 270,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64</w:t>
      </w:r>
      <w:r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985CCD">
        <w:rPr>
          <w:rFonts w:ascii="Times New Roman" w:hAnsi="Times New Roman" w:cs="Times New Roman"/>
          <w:sz w:val="28"/>
          <w:szCs w:val="28"/>
        </w:rPr>
        <w:t>, фактически получен на 24 150,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51</w:t>
      </w:r>
      <w:r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985CCD">
        <w:rPr>
          <w:rFonts w:ascii="Times New Roman" w:hAnsi="Times New Roman" w:cs="Times New Roman"/>
          <w:sz w:val="28"/>
          <w:szCs w:val="28"/>
        </w:rPr>
        <w:t xml:space="preserve">. Причина перерасхода на 113,54% </w:t>
      </w:r>
      <w:r w:rsidRPr="00985CCD">
        <w:rPr>
          <w:rFonts w:ascii="Times New Roman" w:hAnsi="Times New Roman" w:cs="Times New Roman"/>
          <w:sz w:val="28"/>
          <w:szCs w:val="28"/>
        </w:rPr>
        <w:lastRenderedPageBreak/>
        <w:t>объясняется тем, производитель и поставщик электроэнергии – ТОО «МАЭК-</w:t>
      </w:r>
      <w:proofErr w:type="spellStart"/>
      <w:r w:rsidRPr="00985CCD">
        <w:rPr>
          <w:rFonts w:ascii="Times New Roman" w:hAnsi="Times New Roman" w:cs="Times New Roman"/>
          <w:sz w:val="28"/>
          <w:szCs w:val="28"/>
        </w:rPr>
        <w:t>Казатомпром</w:t>
      </w:r>
      <w:proofErr w:type="spellEnd"/>
      <w:r w:rsidRPr="00985CCD">
        <w:rPr>
          <w:rFonts w:ascii="Times New Roman" w:hAnsi="Times New Roman" w:cs="Times New Roman"/>
          <w:sz w:val="28"/>
          <w:szCs w:val="28"/>
        </w:rPr>
        <w:t>» и АО «МРЭК» установили стоимости с 01.01.2017 года – 18,93 тенге, против 17,95 тенге. В связи с увеличением стоимости на стратегический товар, подана заявка на тариф в качестве ЧРМ.</w:t>
      </w:r>
    </w:p>
    <w:p w:rsidR="00985CCD" w:rsidRPr="00985CCD" w:rsidRDefault="00985CCD" w:rsidP="00985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 xml:space="preserve"> «Заработная плата» - при утвержденной тарифной смете 14 992,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87</w:t>
      </w:r>
      <w:r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985CCD">
        <w:rPr>
          <w:rFonts w:ascii="Times New Roman" w:hAnsi="Times New Roman" w:cs="Times New Roman"/>
          <w:sz w:val="28"/>
          <w:szCs w:val="28"/>
        </w:rPr>
        <w:t>, фактические затраты составил 7 913,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00</w:t>
      </w:r>
      <w:r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</w:p>
    <w:p w:rsidR="00985CCD" w:rsidRPr="00985CCD" w:rsidRDefault="00985CCD" w:rsidP="00985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>«Социальный налог» - при утвержденной тарифной смете 1 649,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22</w:t>
      </w:r>
      <w:r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985CCD">
        <w:rPr>
          <w:rFonts w:ascii="Times New Roman" w:hAnsi="Times New Roman" w:cs="Times New Roman"/>
          <w:sz w:val="28"/>
          <w:szCs w:val="28"/>
        </w:rPr>
        <w:t>, фактические затраты составил 1 257,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24</w:t>
      </w:r>
      <w:r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985CCD">
        <w:rPr>
          <w:rFonts w:ascii="Times New Roman" w:hAnsi="Times New Roman" w:cs="Times New Roman"/>
          <w:sz w:val="28"/>
          <w:szCs w:val="28"/>
        </w:rPr>
        <w:t xml:space="preserve"> или 76,23 %, «обязательное социальное медицинское страхование» фактическая сумма 257,03 </w:t>
      </w:r>
      <w:proofErr w:type="spell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985CCD">
        <w:rPr>
          <w:rFonts w:ascii="Times New Roman" w:hAnsi="Times New Roman" w:cs="Times New Roman"/>
          <w:sz w:val="28"/>
          <w:szCs w:val="28"/>
        </w:rPr>
        <w:t>.</w:t>
      </w:r>
    </w:p>
    <w:p w:rsidR="00985CCD" w:rsidRPr="00985CCD" w:rsidRDefault="00985CCD" w:rsidP="00985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 xml:space="preserve">«расходы периода» - при утвержденной в тарифной смете 7869,70 </w:t>
      </w:r>
      <w:proofErr w:type="spellStart"/>
      <w:proofErr w:type="gram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985CCD">
        <w:rPr>
          <w:rFonts w:ascii="Times New Roman" w:hAnsi="Times New Roman" w:cs="Times New Roman"/>
          <w:sz w:val="28"/>
          <w:szCs w:val="28"/>
        </w:rPr>
        <w:t>, фактические затраты составили 2 101,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61</w:t>
      </w:r>
      <w:r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985CCD">
        <w:rPr>
          <w:rFonts w:ascii="Times New Roman" w:hAnsi="Times New Roman" w:cs="Times New Roman"/>
          <w:sz w:val="28"/>
          <w:szCs w:val="28"/>
        </w:rPr>
        <w:t xml:space="preserve"> или 26,71 %;</w:t>
      </w:r>
    </w:p>
    <w:p w:rsidR="00985CCD" w:rsidRPr="00985CCD" w:rsidRDefault="00985CCD" w:rsidP="00985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 xml:space="preserve">«Налоги» - при утвержденной сумме 5 956,9 </w:t>
      </w:r>
      <w:proofErr w:type="spellStart"/>
      <w:proofErr w:type="gram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985CCD">
        <w:rPr>
          <w:rFonts w:ascii="Times New Roman" w:hAnsi="Times New Roman" w:cs="Times New Roman"/>
          <w:sz w:val="28"/>
          <w:szCs w:val="28"/>
        </w:rPr>
        <w:t xml:space="preserve">, фактическое исполнение составило 1404,53 </w:t>
      </w:r>
      <w:proofErr w:type="spell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985CCD">
        <w:rPr>
          <w:rFonts w:ascii="Times New Roman" w:hAnsi="Times New Roman" w:cs="Times New Roman"/>
          <w:sz w:val="28"/>
          <w:szCs w:val="28"/>
        </w:rPr>
        <w:t>, или 23,58%.</w:t>
      </w:r>
    </w:p>
    <w:p w:rsidR="00985CCD" w:rsidRPr="00985CCD" w:rsidRDefault="00985CCD" w:rsidP="00985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 xml:space="preserve">«Командировочные расходы» - фактическая сумма составила 813,9 </w:t>
      </w:r>
      <w:proofErr w:type="spellStart"/>
      <w:proofErr w:type="gram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985CCD">
        <w:rPr>
          <w:rFonts w:ascii="Times New Roman" w:hAnsi="Times New Roman" w:cs="Times New Roman"/>
          <w:sz w:val="28"/>
          <w:szCs w:val="28"/>
        </w:rPr>
        <w:t xml:space="preserve">, при утвержденной сумме 142,57 </w:t>
      </w:r>
      <w:proofErr w:type="spell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985CCD">
        <w:rPr>
          <w:rFonts w:ascii="Times New Roman" w:hAnsi="Times New Roman" w:cs="Times New Roman"/>
          <w:sz w:val="28"/>
          <w:szCs w:val="28"/>
        </w:rPr>
        <w:t>, в связи с экономией затрат предприятия.</w:t>
      </w:r>
    </w:p>
    <w:p w:rsidR="00985CCD" w:rsidRPr="00985CCD" w:rsidRDefault="00985CCD" w:rsidP="00985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 xml:space="preserve"> Перерасход по статьям: «услуги связи и информационные услуги» - при утвержденной тарифной смете 302,4 </w:t>
      </w:r>
      <w:proofErr w:type="spellStart"/>
      <w:proofErr w:type="gram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985CCD">
        <w:rPr>
          <w:rFonts w:ascii="Times New Roman" w:hAnsi="Times New Roman" w:cs="Times New Roman"/>
          <w:sz w:val="28"/>
          <w:szCs w:val="28"/>
        </w:rPr>
        <w:t xml:space="preserve">, фактическое исполнение выполнено на 183,37 % или сумма составляет 554,51 </w:t>
      </w:r>
      <w:proofErr w:type="spell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985CCD">
        <w:rPr>
          <w:rFonts w:ascii="Times New Roman" w:hAnsi="Times New Roman" w:cs="Times New Roman"/>
          <w:sz w:val="28"/>
          <w:szCs w:val="28"/>
        </w:rPr>
        <w:t>;</w:t>
      </w:r>
    </w:p>
    <w:p w:rsidR="00985CCD" w:rsidRPr="00985CCD" w:rsidRDefault="00985CCD" w:rsidP="00985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 xml:space="preserve">Все специалисты предприятия имеют доступ к интернету, установлена связь по программному обеспечению «платежная квитанция» за коммунальные услуги физическим лицам.  </w:t>
      </w:r>
    </w:p>
    <w:p w:rsidR="00985CCD" w:rsidRPr="00985CCD" w:rsidRDefault="00985CCD" w:rsidP="00985CC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5CCD">
        <w:rPr>
          <w:rFonts w:ascii="Times New Roman" w:hAnsi="Times New Roman" w:cs="Times New Roman"/>
          <w:b/>
          <w:sz w:val="28"/>
          <w:szCs w:val="28"/>
        </w:rPr>
        <w:t xml:space="preserve">Объем оказываемых услуг (горячее водоснабжение) за </w:t>
      </w:r>
      <w:r w:rsidRPr="00985CC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полугодие </w:t>
      </w:r>
      <w:r w:rsidRPr="00985CCD">
        <w:rPr>
          <w:rFonts w:ascii="Times New Roman" w:hAnsi="Times New Roman" w:cs="Times New Roman"/>
          <w:b/>
          <w:sz w:val="28"/>
          <w:szCs w:val="28"/>
        </w:rPr>
        <w:t xml:space="preserve">2019 год составил – 229,39 </w:t>
      </w:r>
      <w:proofErr w:type="spellStart"/>
      <w:r w:rsidRPr="00985CCD">
        <w:rPr>
          <w:rFonts w:ascii="Times New Roman" w:hAnsi="Times New Roman" w:cs="Times New Roman"/>
          <w:b/>
          <w:sz w:val="28"/>
          <w:szCs w:val="28"/>
        </w:rPr>
        <w:t>тыс.куб.м</w:t>
      </w:r>
      <w:proofErr w:type="spellEnd"/>
      <w:r w:rsidRPr="00985CCD">
        <w:rPr>
          <w:rFonts w:ascii="Times New Roman" w:hAnsi="Times New Roman" w:cs="Times New Roman"/>
          <w:b/>
          <w:sz w:val="28"/>
          <w:szCs w:val="28"/>
        </w:rPr>
        <w:t>.</w:t>
      </w:r>
    </w:p>
    <w:p w:rsidR="00985CCD" w:rsidRPr="00985CCD" w:rsidRDefault="00985CCD" w:rsidP="00985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 xml:space="preserve">Утвержденный объем в тарифной смете 700 тыс. </w:t>
      </w:r>
      <w:proofErr w:type="spellStart"/>
      <w:r w:rsidRPr="00985CCD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r w:rsidRPr="00985CCD">
        <w:rPr>
          <w:rFonts w:ascii="Times New Roman" w:hAnsi="Times New Roman" w:cs="Times New Roman"/>
          <w:sz w:val="28"/>
          <w:szCs w:val="28"/>
        </w:rPr>
        <w:t>.</w:t>
      </w:r>
    </w:p>
    <w:p w:rsidR="00DF6964" w:rsidRPr="005D2A4F" w:rsidRDefault="00DF6964" w:rsidP="00DF696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F6964" w:rsidRPr="00D7799C" w:rsidRDefault="00DF6964" w:rsidP="00DF696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99C"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Pr="00D7799C">
        <w:rPr>
          <w:rFonts w:ascii="Times New Roman" w:hAnsi="Times New Roman" w:cs="Times New Roman"/>
          <w:b/>
          <w:sz w:val="28"/>
          <w:szCs w:val="28"/>
        </w:rPr>
        <w:t xml:space="preserve">. О перспективах деятельности (планы развития), утвержденной ведомством уполномоченного органа Инвестиционной программы </w:t>
      </w:r>
      <w:r w:rsidRPr="00D7799C">
        <w:rPr>
          <w:rFonts w:ascii="Times New Roman" w:hAnsi="Times New Roman" w:cs="Times New Roman"/>
          <w:b/>
          <w:sz w:val="28"/>
          <w:szCs w:val="28"/>
          <w:lang w:val="kk-KZ"/>
        </w:rPr>
        <w:t>ГКП «ӨзенЖылу»</w:t>
      </w:r>
      <w:r w:rsidRPr="00D7799C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Pr="00D7799C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D7799C">
        <w:rPr>
          <w:rFonts w:ascii="Times New Roman" w:hAnsi="Times New Roman" w:cs="Times New Roman"/>
          <w:b/>
          <w:sz w:val="28"/>
          <w:szCs w:val="28"/>
        </w:rPr>
        <w:t>-201</w:t>
      </w:r>
      <w:r w:rsidRPr="00D7799C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Pr="00D7799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799C">
        <w:rPr>
          <w:rFonts w:ascii="Times New Roman" w:hAnsi="Times New Roman" w:cs="Times New Roman"/>
          <w:b/>
          <w:sz w:val="28"/>
          <w:szCs w:val="28"/>
        </w:rPr>
        <w:t>г.г</w:t>
      </w:r>
      <w:proofErr w:type="spellEnd"/>
      <w:r w:rsidRPr="00D7799C">
        <w:rPr>
          <w:rFonts w:ascii="Times New Roman" w:hAnsi="Times New Roman" w:cs="Times New Roman"/>
          <w:b/>
          <w:sz w:val="28"/>
          <w:szCs w:val="28"/>
        </w:rPr>
        <w:t>.</w:t>
      </w:r>
    </w:p>
    <w:p w:rsidR="00DF6964" w:rsidRPr="00D7799C" w:rsidRDefault="00DF6964" w:rsidP="00DF696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7799C">
        <w:rPr>
          <w:rFonts w:ascii="Times New Roman" w:hAnsi="Times New Roman"/>
          <w:b/>
          <w:sz w:val="28"/>
          <w:szCs w:val="28"/>
          <w:lang w:eastAsia="ru-RU"/>
        </w:rPr>
        <w:t>Планы развития предприятия на 201</w:t>
      </w:r>
      <w:r w:rsidRPr="00D7799C">
        <w:rPr>
          <w:rFonts w:ascii="Times New Roman" w:hAnsi="Times New Roman"/>
          <w:b/>
          <w:sz w:val="28"/>
          <w:szCs w:val="28"/>
          <w:lang w:val="kk-KZ" w:eastAsia="ru-RU"/>
        </w:rPr>
        <w:t>5</w:t>
      </w:r>
      <w:r w:rsidRPr="00D7799C">
        <w:rPr>
          <w:rFonts w:ascii="Times New Roman" w:hAnsi="Times New Roman"/>
          <w:b/>
          <w:sz w:val="28"/>
          <w:szCs w:val="28"/>
          <w:lang w:eastAsia="ru-RU"/>
        </w:rPr>
        <w:t>-20</w:t>
      </w:r>
      <w:r w:rsidRPr="00D7799C">
        <w:rPr>
          <w:rFonts w:ascii="Times New Roman" w:hAnsi="Times New Roman"/>
          <w:b/>
          <w:sz w:val="28"/>
          <w:szCs w:val="28"/>
          <w:lang w:val="kk-KZ" w:eastAsia="ru-RU"/>
        </w:rPr>
        <w:t>19</w:t>
      </w:r>
      <w:r w:rsidRPr="00D7799C">
        <w:rPr>
          <w:rFonts w:ascii="Times New Roman" w:hAnsi="Times New Roman"/>
          <w:b/>
          <w:sz w:val="28"/>
          <w:szCs w:val="28"/>
          <w:lang w:eastAsia="ru-RU"/>
        </w:rPr>
        <w:t xml:space="preserve"> годы.</w:t>
      </w:r>
    </w:p>
    <w:p w:rsidR="00DF6964" w:rsidRPr="00D7799C" w:rsidRDefault="00DF6964" w:rsidP="00DF69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D7799C">
        <w:rPr>
          <w:rFonts w:ascii="Times New Roman" w:hAnsi="Times New Roman"/>
          <w:sz w:val="28"/>
          <w:szCs w:val="28"/>
          <w:lang w:eastAsia="ru-RU"/>
        </w:rPr>
        <w:t xml:space="preserve">В связи с внесением изменений в Закон РК «О естественных монополиях и регулируемых рынках» касательно применения предельного уровня тарифов </w:t>
      </w:r>
      <w:r w:rsidRPr="00D7799C">
        <w:rPr>
          <w:rFonts w:ascii="Times New Roman" w:hAnsi="Times New Roman"/>
          <w:sz w:val="28"/>
          <w:szCs w:val="28"/>
          <w:lang w:val="kk-KZ" w:eastAsia="ru-RU"/>
        </w:rPr>
        <w:t>ГКП «ӨзенЖылу»</w:t>
      </w:r>
      <w:r w:rsidRPr="00D7799C">
        <w:rPr>
          <w:rFonts w:ascii="Times New Roman" w:hAnsi="Times New Roman"/>
          <w:sz w:val="28"/>
          <w:szCs w:val="28"/>
          <w:lang w:eastAsia="ru-RU"/>
        </w:rPr>
        <w:t xml:space="preserve"> обязан перейти на долгосрочный период </w:t>
      </w:r>
      <w:proofErr w:type="spellStart"/>
      <w:r w:rsidRPr="00D7799C">
        <w:rPr>
          <w:rFonts w:ascii="Times New Roman" w:hAnsi="Times New Roman"/>
          <w:sz w:val="28"/>
          <w:szCs w:val="28"/>
          <w:lang w:eastAsia="ru-RU"/>
        </w:rPr>
        <w:t>тарифообразования</w:t>
      </w:r>
      <w:proofErr w:type="spellEnd"/>
      <w:r w:rsidRPr="00D7799C">
        <w:rPr>
          <w:rFonts w:ascii="Times New Roman" w:hAnsi="Times New Roman"/>
          <w:sz w:val="28"/>
          <w:szCs w:val="28"/>
          <w:lang w:eastAsia="ru-RU"/>
        </w:rPr>
        <w:t xml:space="preserve">. В результате предприятию от </w:t>
      </w:r>
      <w:r w:rsidRPr="00D7799C">
        <w:rPr>
          <w:rFonts w:ascii="Times New Roman" w:hAnsi="Times New Roman"/>
          <w:sz w:val="28"/>
          <w:szCs w:val="28"/>
          <w:lang w:val="kk-KZ" w:eastAsia="ru-RU"/>
        </w:rPr>
        <w:t>27</w:t>
      </w:r>
      <w:r w:rsidRPr="00D7799C">
        <w:rPr>
          <w:rFonts w:ascii="Times New Roman" w:hAnsi="Times New Roman"/>
          <w:sz w:val="28"/>
          <w:szCs w:val="28"/>
          <w:lang w:eastAsia="ru-RU"/>
        </w:rPr>
        <w:t>.</w:t>
      </w:r>
      <w:r w:rsidRPr="00D7799C">
        <w:rPr>
          <w:rFonts w:ascii="Times New Roman" w:hAnsi="Times New Roman"/>
          <w:sz w:val="28"/>
          <w:szCs w:val="28"/>
          <w:lang w:val="kk-KZ" w:eastAsia="ru-RU"/>
        </w:rPr>
        <w:t>07</w:t>
      </w:r>
      <w:r w:rsidRPr="00D7799C">
        <w:rPr>
          <w:rFonts w:ascii="Times New Roman" w:hAnsi="Times New Roman"/>
          <w:sz w:val="28"/>
          <w:szCs w:val="28"/>
          <w:lang w:eastAsia="ru-RU"/>
        </w:rPr>
        <w:t>.2015 г. бы</w:t>
      </w:r>
      <w:r>
        <w:rPr>
          <w:rFonts w:ascii="Times New Roman" w:hAnsi="Times New Roman"/>
          <w:sz w:val="28"/>
          <w:szCs w:val="28"/>
          <w:lang w:eastAsia="ru-RU"/>
        </w:rPr>
        <w:t>л утвержден предельный</w:t>
      </w:r>
      <w:r w:rsidRPr="00D7799C">
        <w:rPr>
          <w:rFonts w:ascii="Times New Roman" w:hAnsi="Times New Roman"/>
          <w:sz w:val="28"/>
          <w:szCs w:val="28"/>
          <w:lang w:eastAsia="ru-RU"/>
        </w:rPr>
        <w:t xml:space="preserve"> ур</w:t>
      </w:r>
      <w:r>
        <w:rPr>
          <w:rFonts w:ascii="Times New Roman" w:hAnsi="Times New Roman"/>
          <w:sz w:val="28"/>
          <w:szCs w:val="28"/>
          <w:lang w:eastAsia="ru-RU"/>
        </w:rPr>
        <w:t>овень  тарифов и тарифной сметы</w:t>
      </w:r>
      <w:r w:rsidRPr="00D7799C">
        <w:rPr>
          <w:rFonts w:ascii="Times New Roman" w:hAnsi="Times New Roman"/>
          <w:sz w:val="28"/>
          <w:szCs w:val="28"/>
          <w:lang w:eastAsia="ru-RU"/>
        </w:rPr>
        <w:t xml:space="preserve"> на долгосрочный период с 01.</w:t>
      </w:r>
      <w:r w:rsidR="0015515F">
        <w:rPr>
          <w:rFonts w:ascii="Times New Roman" w:hAnsi="Times New Roman"/>
          <w:sz w:val="28"/>
          <w:szCs w:val="28"/>
          <w:lang w:eastAsia="ru-RU"/>
        </w:rPr>
        <w:t>09.2015 г. по 01.09</w:t>
      </w:r>
      <w:r w:rsidRPr="00D7799C">
        <w:rPr>
          <w:rFonts w:ascii="Times New Roman" w:hAnsi="Times New Roman"/>
          <w:sz w:val="28"/>
          <w:szCs w:val="28"/>
          <w:lang w:eastAsia="ru-RU"/>
        </w:rPr>
        <w:t>.20</w:t>
      </w:r>
      <w:r w:rsidRPr="00D7799C">
        <w:rPr>
          <w:rFonts w:ascii="Times New Roman" w:hAnsi="Times New Roman"/>
          <w:sz w:val="28"/>
          <w:szCs w:val="28"/>
          <w:lang w:val="kk-KZ" w:eastAsia="ru-RU"/>
        </w:rPr>
        <w:t>19</w:t>
      </w:r>
      <w:r>
        <w:rPr>
          <w:rFonts w:ascii="Times New Roman" w:hAnsi="Times New Roman"/>
          <w:sz w:val="28"/>
          <w:szCs w:val="28"/>
          <w:lang w:eastAsia="ru-RU"/>
        </w:rPr>
        <w:t xml:space="preserve"> г. на </w:t>
      </w:r>
      <w:r w:rsidRPr="00D7799C">
        <w:rPr>
          <w:rFonts w:ascii="Times New Roman" w:hAnsi="Times New Roman"/>
          <w:sz w:val="28"/>
          <w:szCs w:val="28"/>
          <w:lang w:eastAsia="ru-RU"/>
        </w:rPr>
        <w:t xml:space="preserve">услугу по </w:t>
      </w:r>
      <w:r w:rsidRPr="00D7799C">
        <w:rPr>
          <w:rFonts w:ascii="Times New Roman" w:hAnsi="Times New Roman"/>
          <w:sz w:val="28"/>
          <w:szCs w:val="28"/>
          <w:lang w:val="kk-KZ" w:eastAsia="ru-RU"/>
        </w:rPr>
        <w:t>производству</w:t>
      </w:r>
      <w:r w:rsidRPr="00D7799C">
        <w:rPr>
          <w:rFonts w:ascii="Times New Roman" w:hAnsi="Times New Roman"/>
          <w:sz w:val="28"/>
          <w:szCs w:val="28"/>
          <w:lang w:eastAsia="ru-RU"/>
        </w:rPr>
        <w:t xml:space="preserve"> тепловой энергии</w:t>
      </w:r>
      <w:r w:rsidRPr="00D7799C">
        <w:rPr>
          <w:rFonts w:ascii="Times New Roman" w:hAnsi="Times New Roman"/>
          <w:sz w:val="28"/>
          <w:szCs w:val="28"/>
          <w:lang w:val="kk-KZ" w:eastAsia="ru-RU"/>
        </w:rPr>
        <w:t xml:space="preserve"> и распределение тепловой энергии, по подаче воды распределительным сетям.</w:t>
      </w:r>
      <w:r w:rsidR="003F140F">
        <w:rPr>
          <w:rFonts w:ascii="Times New Roman" w:hAnsi="Times New Roman"/>
          <w:sz w:val="28"/>
          <w:szCs w:val="28"/>
          <w:lang w:eastAsia="ru-RU"/>
        </w:rPr>
        <w:t xml:space="preserve"> Так, уровень тарифа за полугодие 2019</w:t>
      </w:r>
      <w:r w:rsidRPr="00D7799C">
        <w:rPr>
          <w:rFonts w:ascii="Times New Roman" w:hAnsi="Times New Roman"/>
          <w:sz w:val="28"/>
          <w:szCs w:val="28"/>
          <w:lang w:eastAsia="ru-RU"/>
        </w:rPr>
        <w:t xml:space="preserve"> год составляет </w:t>
      </w:r>
      <w:r w:rsidR="003F140F">
        <w:rPr>
          <w:rFonts w:ascii="Times New Roman" w:hAnsi="Times New Roman"/>
          <w:sz w:val="28"/>
          <w:szCs w:val="28"/>
          <w:lang w:val="kk-KZ" w:eastAsia="ru-RU"/>
        </w:rPr>
        <w:t>2 529,85</w:t>
      </w:r>
      <w:r w:rsidRPr="00D7799C">
        <w:rPr>
          <w:rFonts w:ascii="Times New Roman" w:hAnsi="Times New Roman"/>
          <w:sz w:val="28"/>
          <w:szCs w:val="28"/>
          <w:lang w:eastAsia="ru-RU"/>
        </w:rPr>
        <w:t xml:space="preserve"> тенге/Гкал (без НДС). В рамках пятилетнего периода на инвестиционную программу </w:t>
      </w:r>
      <w:r w:rsidRPr="00D7799C">
        <w:rPr>
          <w:rFonts w:ascii="Times New Roman" w:hAnsi="Times New Roman"/>
          <w:sz w:val="28"/>
          <w:szCs w:val="28"/>
          <w:lang w:val="kk-KZ" w:eastAsia="ru-RU"/>
        </w:rPr>
        <w:t>ГКП «ӨзенЖылу»</w:t>
      </w:r>
      <w:r w:rsidRPr="00D7799C">
        <w:rPr>
          <w:rFonts w:ascii="Times New Roman" w:hAnsi="Times New Roman"/>
          <w:sz w:val="28"/>
          <w:szCs w:val="28"/>
          <w:lang w:eastAsia="ru-RU"/>
        </w:rPr>
        <w:t xml:space="preserve"> планирует направить около 194</w:t>
      </w:r>
      <w:r>
        <w:rPr>
          <w:rFonts w:ascii="Times New Roman" w:hAnsi="Times New Roman"/>
          <w:sz w:val="28"/>
          <w:szCs w:val="28"/>
          <w:lang w:eastAsia="ru-RU"/>
        </w:rPr>
        <w:t>,0</w:t>
      </w:r>
      <w:r w:rsidRPr="00D7799C">
        <w:rPr>
          <w:rFonts w:ascii="Times New Roman" w:hAnsi="Times New Roman"/>
          <w:sz w:val="28"/>
          <w:szCs w:val="28"/>
          <w:lang w:eastAsia="ru-RU"/>
        </w:rPr>
        <w:t xml:space="preserve"> млн тенге</w:t>
      </w:r>
      <w:r w:rsidRPr="00D7799C">
        <w:rPr>
          <w:rFonts w:ascii="Times New Roman" w:hAnsi="Times New Roman"/>
          <w:sz w:val="28"/>
          <w:szCs w:val="28"/>
          <w:lang w:val="kk-KZ" w:eastAsia="ru-RU"/>
        </w:rPr>
        <w:t>.</w:t>
      </w:r>
    </w:p>
    <w:p w:rsidR="00DF6964" w:rsidRDefault="00DF6964" w:rsidP="00DF69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99C">
        <w:rPr>
          <w:rFonts w:ascii="Times New Roman" w:hAnsi="Times New Roman"/>
          <w:sz w:val="28"/>
          <w:szCs w:val="28"/>
        </w:rPr>
        <w:t>В Программу включены мероприятия по техническому перевооружению котельных, приобретению спецтехники и автотранспорта, запаса труб ППУ изоляции, монтаж Центрального пульта диспетчеризации, монтаж современных средств пожарной защиты электрооборудования.</w:t>
      </w:r>
    </w:p>
    <w:p w:rsidR="00DF6964" w:rsidRDefault="00AB412A" w:rsidP="00DF69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2019</w:t>
      </w:r>
      <w:r w:rsidR="00DF6964">
        <w:rPr>
          <w:rFonts w:ascii="Times New Roman" w:hAnsi="Times New Roman"/>
          <w:sz w:val="28"/>
          <w:szCs w:val="28"/>
        </w:rPr>
        <w:t xml:space="preserve"> году предприятие планирует освоить инвестицио</w:t>
      </w:r>
      <w:r w:rsidR="00577710">
        <w:rPr>
          <w:rFonts w:ascii="Times New Roman" w:hAnsi="Times New Roman"/>
          <w:sz w:val="28"/>
          <w:szCs w:val="28"/>
        </w:rPr>
        <w:t>нную программу в с</w:t>
      </w:r>
      <w:r>
        <w:rPr>
          <w:rFonts w:ascii="Times New Roman" w:hAnsi="Times New Roman"/>
          <w:sz w:val="28"/>
          <w:szCs w:val="28"/>
        </w:rPr>
        <w:t>умме 18 741,05</w:t>
      </w:r>
      <w:r w:rsidR="00DF696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DF6964">
        <w:rPr>
          <w:rFonts w:ascii="Times New Roman" w:hAnsi="Times New Roman"/>
          <w:sz w:val="28"/>
          <w:szCs w:val="28"/>
        </w:rPr>
        <w:t>тыс.тенге</w:t>
      </w:r>
      <w:proofErr w:type="spellEnd"/>
      <w:proofErr w:type="gramEnd"/>
      <w:r w:rsidR="00DF6964">
        <w:rPr>
          <w:rFonts w:ascii="Times New Roman" w:hAnsi="Times New Roman"/>
          <w:sz w:val="28"/>
          <w:szCs w:val="28"/>
        </w:rPr>
        <w:t>.</w:t>
      </w:r>
    </w:p>
    <w:p w:rsidR="00DF6964" w:rsidRDefault="00DF6964" w:rsidP="00DF69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7E2">
        <w:rPr>
          <w:rFonts w:ascii="Times New Roman" w:hAnsi="Times New Roman"/>
          <w:sz w:val="28"/>
          <w:szCs w:val="28"/>
        </w:rPr>
        <w:lastRenderedPageBreak/>
        <w:t xml:space="preserve">На </w:t>
      </w:r>
      <w:r>
        <w:rPr>
          <w:rFonts w:ascii="Times New Roman" w:hAnsi="Times New Roman"/>
          <w:sz w:val="28"/>
          <w:szCs w:val="28"/>
        </w:rPr>
        <w:t>сегодняшний день Цент</w:t>
      </w:r>
      <w:r w:rsidR="00AB412A">
        <w:rPr>
          <w:rFonts w:ascii="Times New Roman" w:hAnsi="Times New Roman"/>
          <w:sz w:val="28"/>
          <w:szCs w:val="28"/>
        </w:rPr>
        <w:t>ральная котельная преобразовано</w:t>
      </w:r>
      <w:r>
        <w:rPr>
          <w:rFonts w:ascii="Times New Roman" w:hAnsi="Times New Roman"/>
          <w:sz w:val="28"/>
          <w:szCs w:val="28"/>
        </w:rPr>
        <w:t xml:space="preserve"> с переводом на Мини-ТЭЦ.</w:t>
      </w:r>
    </w:p>
    <w:p w:rsidR="00DF6964" w:rsidRPr="00FA7D47" w:rsidRDefault="00DF6964" w:rsidP="00DF69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7D47">
        <w:rPr>
          <w:rFonts w:ascii="Times New Roman" w:hAnsi="Times New Roman"/>
          <w:sz w:val="28"/>
          <w:szCs w:val="28"/>
        </w:rPr>
        <w:t>На базе ГКП «</w:t>
      </w:r>
      <w:proofErr w:type="spellStart"/>
      <w:r w:rsidRPr="00FA7D47">
        <w:rPr>
          <w:rFonts w:ascii="Times New Roman" w:hAnsi="Times New Roman"/>
          <w:sz w:val="28"/>
          <w:szCs w:val="28"/>
        </w:rPr>
        <w:t>Озен</w:t>
      </w:r>
      <w:proofErr w:type="spellEnd"/>
      <w:r w:rsidRPr="00FA7D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D47">
        <w:rPr>
          <w:rFonts w:ascii="Times New Roman" w:hAnsi="Times New Roman"/>
          <w:sz w:val="28"/>
          <w:szCs w:val="28"/>
        </w:rPr>
        <w:t>Жылу</w:t>
      </w:r>
      <w:proofErr w:type="spellEnd"/>
      <w:r w:rsidRPr="00FA7D47">
        <w:rPr>
          <w:rFonts w:ascii="Times New Roman" w:hAnsi="Times New Roman"/>
          <w:sz w:val="28"/>
          <w:szCs w:val="28"/>
        </w:rPr>
        <w:t xml:space="preserve">», реализуются программы по реконструкции, модернизации действующих и строительству новых производственных объектов в электроэнергетике с использованием современного оборудования и технологий. В настоящее время по заказу Управления энергетики и коммунального хозяйства </w:t>
      </w:r>
      <w:proofErr w:type="spellStart"/>
      <w:r w:rsidRPr="00FA7D47">
        <w:rPr>
          <w:rFonts w:ascii="Times New Roman" w:hAnsi="Times New Roman"/>
          <w:sz w:val="28"/>
          <w:szCs w:val="28"/>
        </w:rPr>
        <w:t>акимата</w:t>
      </w:r>
      <w:proofErr w:type="spellEnd"/>
      <w:r w:rsidRPr="00FA7D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D47">
        <w:rPr>
          <w:rFonts w:ascii="Times New Roman" w:hAnsi="Times New Roman"/>
          <w:sz w:val="28"/>
          <w:szCs w:val="28"/>
        </w:rPr>
        <w:t>Мангистауской</w:t>
      </w:r>
      <w:proofErr w:type="spellEnd"/>
      <w:r w:rsidRPr="00FA7D47">
        <w:rPr>
          <w:rFonts w:ascii="Times New Roman" w:hAnsi="Times New Roman"/>
          <w:sz w:val="28"/>
          <w:szCs w:val="28"/>
        </w:rPr>
        <w:t xml:space="preserve"> области в городе была проведена реконструкция и расширение тепловых сетей с переводом на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FA7D47">
        <w:rPr>
          <w:rFonts w:ascii="Times New Roman" w:hAnsi="Times New Roman"/>
          <w:sz w:val="28"/>
          <w:szCs w:val="28"/>
        </w:rPr>
        <w:t>4-трубную систему отопления и горячего водоснабжения. </w:t>
      </w:r>
    </w:p>
    <w:p w:rsidR="00DF6964" w:rsidRDefault="00BB416F" w:rsidP="00D65A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работы ГКП «</w:t>
      </w:r>
      <w:proofErr w:type="spellStart"/>
      <w:r>
        <w:rPr>
          <w:rFonts w:ascii="Times New Roman" w:hAnsi="Times New Roman"/>
          <w:sz w:val="28"/>
          <w:szCs w:val="28"/>
        </w:rPr>
        <w:t>Озен</w:t>
      </w:r>
      <w:r w:rsidR="00DF6964" w:rsidRPr="00FA7D47">
        <w:rPr>
          <w:rFonts w:ascii="Times New Roman" w:hAnsi="Times New Roman"/>
          <w:sz w:val="28"/>
          <w:szCs w:val="28"/>
        </w:rPr>
        <w:t>жылу</w:t>
      </w:r>
      <w:proofErr w:type="spellEnd"/>
      <w:r w:rsidR="00DF6964" w:rsidRPr="00FA7D47">
        <w:rPr>
          <w:rFonts w:ascii="Times New Roman" w:hAnsi="Times New Roman"/>
          <w:sz w:val="28"/>
          <w:szCs w:val="28"/>
        </w:rPr>
        <w:t>» направлены на улучшение состояния энергетического комплекса в городе, снижение потерь, эффективную, качественную и бесперебойную поставку тепловой энергии в отопительный период и горячей воды — круглый год. </w:t>
      </w:r>
    </w:p>
    <w:p w:rsidR="00D65ADE" w:rsidRPr="00D7799C" w:rsidRDefault="00D65ADE" w:rsidP="00DF69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6964" w:rsidRPr="00D7799C" w:rsidRDefault="00DF6964" w:rsidP="00DF6964">
      <w:pPr>
        <w:pStyle w:val="a3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D7799C">
        <w:rPr>
          <w:rFonts w:ascii="Times New Roman" w:hAnsi="Times New Roman" w:cs="Times New Roman"/>
          <w:b/>
          <w:sz w:val="28"/>
          <w:szCs w:val="28"/>
        </w:rPr>
        <w:t>6.</w:t>
      </w:r>
      <w:r w:rsidRPr="00D7799C">
        <w:rPr>
          <w:rFonts w:ascii="Times New Roman" w:hAnsi="Times New Roman" w:cs="Times New Roman"/>
          <w:b/>
          <w:sz w:val="28"/>
          <w:szCs w:val="28"/>
          <w:lang w:val="kk-KZ"/>
        </w:rPr>
        <w:t>1.</w:t>
      </w:r>
      <w:r w:rsidRPr="00D7799C">
        <w:rPr>
          <w:rFonts w:ascii="Times New Roman" w:hAnsi="Times New Roman" w:cs="Times New Roman"/>
          <w:b/>
          <w:sz w:val="28"/>
          <w:szCs w:val="28"/>
        </w:rPr>
        <w:t>О возможных изменениях тарифов на регулируемые услуги</w:t>
      </w:r>
    </w:p>
    <w:p w:rsidR="00DF6964" w:rsidRPr="00D7799C" w:rsidRDefault="00DF6964" w:rsidP="00DF696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99C">
        <w:rPr>
          <w:rFonts w:ascii="Times New Roman" w:hAnsi="Times New Roman" w:cs="Times New Roman"/>
          <w:bCs/>
          <w:sz w:val="28"/>
          <w:szCs w:val="28"/>
        </w:rPr>
        <w:t>Согласно зако</w:t>
      </w:r>
      <w:r>
        <w:rPr>
          <w:rFonts w:ascii="Times New Roman" w:hAnsi="Times New Roman" w:cs="Times New Roman"/>
          <w:bCs/>
          <w:sz w:val="28"/>
          <w:szCs w:val="28"/>
        </w:rPr>
        <w:t>ну «О естественных монополиях</w:t>
      </w:r>
      <w:r w:rsidR="0015515F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7799C">
        <w:rPr>
          <w:rFonts w:ascii="Times New Roman" w:hAnsi="Times New Roman" w:cs="Times New Roman"/>
          <w:bCs/>
          <w:sz w:val="28"/>
          <w:szCs w:val="28"/>
        </w:rPr>
        <w:t xml:space="preserve">(далее Закон) в случае утверждения предельного уровня тарифа ГКП </w:t>
      </w:r>
      <w:r w:rsidRPr="00D7799C">
        <w:rPr>
          <w:rFonts w:ascii="Times New Roman" w:hAnsi="Times New Roman" w:cs="Times New Roman"/>
          <w:bCs/>
          <w:sz w:val="28"/>
          <w:szCs w:val="28"/>
          <w:lang w:val="kk-KZ"/>
        </w:rPr>
        <w:t>«ӨзенЖылу»</w:t>
      </w:r>
      <w:r w:rsidRPr="00D7799C">
        <w:rPr>
          <w:rFonts w:ascii="Times New Roman" w:hAnsi="Times New Roman" w:cs="Times New Roman"/>
          <w:bCs/>
          <w:sz w:val="28"/>
          <w:szCs w:val="28"/>
        </w:rPr>
        <w:t xml:space="preserve"> обязано предоставлять для всех потребителей регулируемые услуги по единым уровням тарифов, не превышающим предельный уровень тарифа.</w:t>
      </w:r>
    </w:p>
    <w:p w:rsidR="00DF6964" w:rsidRPr="00D7799C" w:rsidRDefault="00DF6964" w:rsidP="00DF696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799C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D7799C">
        <w:rPr>
          <w:rFonts w:ascii="Times New Roman" w:hAnsi="Times New Roman" w:cs="Times New Roman"/>
          <w:bCs/>
          <w:sz w:val="28"/>
          <w:szCs w:val="28"/>
        </w:rPr>
        <w:tab/>
        <w:t xml:space="preserve">В соответствии с приказом АРЕМ </w:t>
      </w:r>
      <w:proofErr w:type="gramStart"/>
      <w:r w:rsidRPr="00D7799C">
        <w:rPr>
          <w:rFonts w:ascii="Times New Roman" w:hAnsi="Times New Roman" w:cs="Times New Roman"/>
          <w:bCs/>
          <w:sz w:val="28"/>
          <w:szCs w:val="28"/>
        </w:rPr>
        <w:t>РК  от</w:t>
      </w:r>
      <w:proofErr w:type="gramEnd"/>
      <w:r w:rsidRPr="00D7799C">
        <w:rPr>
          <w:rFonts w:ascii="Times New Roman" w:hAnsi="Times New Roman" w:cs="Times New Roman"/>
          <w:bCs/>
          <w:sz w:val="28"/>
          <w:szCs w:val="28"/>
        </w:rPr>
        <w:t xml:space="preserve"> 17 июля 2013 года № 213-ОД «Об утверждении Правил утверждения предельного уровня тарифов  и тарифных смет на регулируемые услуги субъектов естественных монополий», в</w:t>
      </w:r>
      <w:r w:rsidR="00AB412A">
        <w:rPr>
          <w:rFonts w:ascii="Times New Roman" w:hAnsi="Times New Roman" w:cs="Times New Roman"/>
          <w:bCs/>
          <w:sz w:val="28"/>
          <w:szCs w:val="28"/>
        </w:rPr>
        <w:t xml:space="preserve"> рамках тарифной кампании в 2019</w:t>
      </w:r>
      <w:r w:rsidRPr="00D7799C">
        <w:rPr>
          <w:rFonts w:ascii="Times New Roman" w:hAnsi="Times New Roman" w:cs="Times New Roman"/>
          <w:bCs/>
          <w:sz w:val="28"/>
          <w:szCs w:val="28"/>
        </w:rPr>
        <w:t xml:space="preserve"> году ГКП </w:t>
      </w:r>
      <w:r w:rsidRPr="00D7799C">
        <w:rPr>
          <w:rFonts w:ascii="Times New Roman" w:hAnsi="Times New Roman" w:cs="Times New Roman"/>
          <w:bCs/>
          <w:sz w:val="28"/>
          <w:szCs w:val="28"/>
          <w:lang w:val="kk-KZ"/>
        </w:rPr>
        <w:t>«ӨзенЖылу»</w:t>
      </w:r>
      <w:r w:rsidRPr="00D7799C">
        <w:rPr>
          <w:rFonts w:ascii="Times New Roman" w:hAnsi="Times New Roman" w:cs="Times New Roman"/>
          <w:bCs/>
          <w:sz w:val="28"/>
          <w:szCs w:val="28"/>
        </w:rPr>
        <w:t xml:space="preserve"> не позднее, чем за шестьдесят календарных дней до конца текущего года, в праве направить в ведомство уполномоченного органа предложение о корректировке тарифной сметы и (или) предельного уровня тарифа без повышения предельного уровня тарифа.</w:t>
      </w:r>
    </w:p>
    <w:p w:rsidR="00DF6964" w:rsidRPr="00D7799C" w:rsidRDefault="00DF6964" w:rsidP="00DF696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99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7799C">
        <w:rPr>
          <w:rFonts w:ascii="Times New Roman" w:hAnsi="Times New Roman" w:cs="Times New Roman"/>
          <w:sz w:val="28"/>
          <w:szCs w:val="28"/>
        </w:rPr>
        <w:tab/>
      </w:r>
      <w:r w:rsidRPr="00D7799C">
        <w:rPr>
          <w:rFonts w:ascii="Times New Roman" w:hAnsi="Times New Roman" w:cs="Times New Roman"/>
          <w:b/>
          <w:sz w:val="28"/>
          <w:szCs w:val="28"/>
        </w:rPr>
        <w:t>В соответствии с Законом и подзаконными НПА изменения предельного уровня тарифов возникают в случаях:</w:t>
      </w:r>
    </w:p>
    <w:p w:rsidR="00DF6964" w:rsidRPr="00D7799C" w:rsidRDefault="00DF6964" w:rsidP="00DF696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99C">
        <w:rPr>
          <w:rFonts w:ascii="Times New Roman" w:hAnsi="Times New Roman" w:cs="Times New Roman"/>
          <w:b/>
          <w:sz w:val="28"/>
          <w:szCs w:val="28"/>
        </w:rPr>
        <w:t>1.</w:t>
      </w:r>
      <w:r w:rsidRPr="00D7799C">
        <w:rPr>
          <w:rFonts w:ascii="Times New Roman" w:hAnsi="Times New Roman" w:cs="Times New Roman"/>
          <w:sz w:val="28"/>
          <w:szCs w:val="28"/>
        </w:rPr>
        <w:t xml:space="preserve"> Ведомство уполномоченного органа корректирует тарифную смету и предельный уровень тарифов в сторону его снижения в случае внесения корректировок в инвестиционную программу в сторону ее уменьшения.</w:t>
      </w:r>
    </w:p>
    <w:p w:rsidR="00DF6964" w:rsidRPr="00D7799C" w:rsidRDefault="00DF6964" w:rsidP="00DF696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99C">
        <w:rPr>
          <w:rFonts w:ascii="Times New Roman" w:hAnsi="Times New Roman" w:cs="Times New Roman"/>
          <w:b/>
          <w:bCs/>
          <w:sz w:val="28"/>
          <w:szCs w:val="28"/>
        </w:rPr>
        <w:t xml:space="preserve">2. в качестве чрезвычайные регулирующие меры </w:t>
      </w:r>
      <w:r w:rsidRPr="00D7799C">
        <w:rPr>
          <w:rFonts w:ascii="Times New Roman" w:hAnsi="Times New Roman" w:cs="Times New Roman"/>
          <w:sz w:val="28"/>
          <w:szCs w:val="28"/>
        </w:rPr>
        <w:t>- при увеличении стоимости стратегических товаров или возникновении чрезвычайных ситуаций в целях стабилизации деятельности субъекта естественной монополии и защиты жизни, здоровья граждан, имущества физических и юридических лиц, а также охраны окружающей среды;</w:t>
      </w:r>
    </w:p>
    <w:p w:rsidR="00DF6964" w:rsidRPr="00D7799C" w:rsidRDefault="00DF6964" w:rsidP="00DF696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99C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D7799C">
        <w:rPr>
          <w:rFonts w:ascii="Times New Roman" w:hAnsi="Times New Roman" w:cs="Times New Roman"/>
          <w:sz w:val="28"/>
          <w:szCs w:val="28"/>
        </w:rPr>
        <w:t xml:space="preserve"> в случае соответствующего </w:t>
      </w:r>
      <w:r w:rsidRPr="00D7799C">
        <w:rPr>
          <w:rFonts w:ascii="Times New Roman" w:hAnsi="Times New Roman" w:cs="Times New Roman"/>
          <w:b/>
          <w:bCs/>
          <w:sz w:val="28"/>
          <w:szCs w:val="28"/>
        </w:rPr>
        <w:t>изменения налогового законодательства Республики Казахстан</w:t>
      </w:r>
      <w:r w:rsidRPr="00D7799C">
        <w:rPr>
          <w:rFonts w:ascii="Times New Roman" w:hAnsi="Times New Roman" w:cs="Times New Roman"/>
          <w:sz w:val="28"/>
          <w:szCs w:val="28"/>
        </w:rPr>
        <w:t>, в результате которого увеличивается стоимость затрат субъекта естественной монополии;</w:t>
      </w:r>
    </w:p>
    <w:p w:rsidR="00DF6964" w:rsidRPr="00D7799C" w:rsidRDefault="00DF6964" w:rsidP="00DF696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99C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D7799C">
        <w:rPr>
          <w:rFonts w:ascii="Times New Roman" w:hAnsi="Times New Roman" w:cs="Times New Roman"/>
          <w:sz w:val="28"/>
          <w:szCs w:val="28"/>
        </w:rPr>
        <w:t>если в период реализации инвестиционной программы субъектом подается новая заявка на утверждение инвестиционной программы в порядке, ведомство уполномоченного органа проводит анализ влияния инвестиционной программы на уровень действующих тарифов.</w:t>
      </w:r>
    </w:p>
    <w:p w:rsidR="00DF6964" w:rsidRDefault="00DF6964" w:rsidP="00DF696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99C">
        <w:rPr>
          <w:rFonts w:ascii="Times New Roman" w:hAnsi="Times New Roman" w:cs="Times New Roman"/>
          <w:sz w:val="28"/>
          <w:szCs w:val="28"/>
        </w:rPr>
        <w:lastRenderedPageBreak/>
        <w:t xml:space="preserve">В случае, если реализация новой инвестиционной программы требует изменения уровня тарифа сверх прогнозируемых показателей на оставшийся срок реализации утвержденной инвестиционной программы, ведомство уполномоченного органа отказывает в ее утверждении, </w:t>
      </w:r>
      <w:r w:rsidRPr="00D7799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за исключением </w:t>
      </w:r>
      <w:r w:rsidRPr="009E0C4A">
        <w:rPr>
          <w:rFonts w:ascii="Times New Roman" w:hAnsi="Times New Roman" w:cs="Times New Roman"/>
          <w:b/>
          <w:bCs/>
          <w:sz w:val="28"/>
          <w:szCs w:val="28"/>
          <w:u w:val="single"/>
        </w:rPr>
        <w:t>случаев,</w:t>
      </w:r>
      <w:r w:rsidRPr="00D779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E0C4A">
        <w:rPr>
          <w:rFonts w:ascii="Times New Roman" w:hAnsi="Times New Roman" w:cs="Times New Roman"/>
          <w:bCs/>
          <w:sz w:val="28"/>
          <w:szCs w:val="28"/>
        </w:rPr>
        <w:t>когда</w:t>
      </w:r>
      <w:r w:rsidRPr="00D779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7799C">
        <w:rPr>
          <w:rFonts w:ascii="Times New Roman" w:hAnsi="Times New Roman" w:cs="Times New Roman"/>
          <w:sz w:val="28"/>
          <w:szCs w:val="28"/>
        </w:rPr>
        <w:t xml:space="preserve">реализация новой инвестиционной программы </w:t>
      </w:r>
      <w:r w:rsidRPr="00D7799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требует изменения уровня тарифа сверх прогнозируемых показателей </w:t>
      </w:r>
      <w:r w:rsidRPr="00D7799C">
        <w:rPr>
          <w:rFonts w:ascii="Times New Roman" w:hAnsi="Times New Roman" w:cs="Times New Roman"/>
          <w:sz w:val="28"/>
          <w:szCs w:val="28"/>
        </w:rPr>
        <w:t xml:space="preserve">на оставшийся срок реализации утвержденной инвестиционной программы, </w:t>
      </w:r>
      <w:r w:rsidRPr="00D7799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в связи с привлечением заемных средств международных финансовых организаций </w:t>
      </w:r>
      <w:r w:rsidRPr="00D7799C">
        <w:rPr>
          <w:rFonts w:ascii="Times New Roman" w:hAnsi="Times New Roman" w:cs="Times New Roman"/>
          <w:sz w:val="28"/>
          <w:szCs w:val="28"/>
        </w:rPr>
        <w:t>или реализацией государственных программ.</w:t>
      </w:r>
    </w:p>
    <w:p w:rsidR="00DF5A10" w:rsidRDefault="00DF5A10" w:rsidP="00D7799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14B6" w:rsidRPr="007D14B6" w:rsidRDefault="007D14B6" w:rsidP="00AB412A">
      <w:pPr>
        <w:spacing w:after="0"/>
        <w:jc w:val="both"/>
        <w:rPr>
          <w:sz w:val="28"/>
          <w:szCs w:val="28"/>
          <w:lang w:val="kk-KZ"/>
        </w:rPr>
      </w:pPr>
    </w:p>
    <w:p w:rsidR="007D14B6" w:rsidRPr="007D14B6" w:rsidRDefault="007D14B6" w:rsidP="007D14B6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</w:pPr>
      <w:r w:rsidRPr="007D14B6"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  <w:t>ГКП «ӨзенЖылу»</w:t>
      </w:r>
    </w:p>
    <w:p w:rsidR="007D14B6" w:rsidRPr="007D14B6" w:rsidRDefault="007D14B6" w:rsidP="007D14B6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</w:pPr>
      <w:r w:rsidRPr="007D14B6">
        <w:rPr>
          <w:rFonts w:ascii="Times New Roman" w:hAnsi="Times New Roman"/>
          <w:b/>
          <w:bCs/>
          <w:i/>
          <w:sz w:val="28"/>
          <w:szCs w:val="28"/>
          <w:shd w:val="clear" w:color="auto" w:fill="FFFFFF"/>
        </w:rPr>
        <w:t xml:space="preserve">Планово-экономический отдел </w:t>
      </w:r>
    </w:p>
    <w:p w:rsidR="007D14B6" w:rsidRPr="007D14B6" w:rsidRDefault="007D14B6" w:rsidP="007D14B6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</w:pPr>
      <w:r w:rsidRPr="007D14B6"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  <w:t xml:space="preserve">Начальник ПЭО: </w:t>
      </w:r>
      <w:r w:rsidR="002C68DC"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  <w:t>Сабитов Бахытжан.</w:t>
      </w:r>
    </w:p>
    <w:p w:rsidR="007D14B6" w:rsidRPr="007D14B6" w:rsidRDefault="007D14B6" w:rsidP="007D14B6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</w:pPr>
      <w:r w:rsidRPr="002C68DC"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  <w:t>Тел.: +7(7</w:t>
      </w:r>
      <w:r w:rsidRPr="007D14B6"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  <w:t>2934</w:t>
      </w:r>
      <w:r w:rsidRPr="002C68DC"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  <w:t xml:space="preserve">) </w:t>
      </w:r>
      <w:r w:rsidR="000F4258" w:rsidRPr="002C68DC"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  <w:t>7</w:t>
      </w:r>
      <w:r w:rsidRPr="007D14B6"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  <w:t>4-964</w:t>
      </w:r>
      <w:r w:rsidRPr="002C68DC"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  <w:t xml:space="preserve"> </w:t>
      </w:r>
    </w:p>
    <w:p w:rsidR="007D14B6" w:rsidRPr="002C68DC" w:rsidRDefault="007D14B6" w:rsidP="007D14B6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</w:pPr>
      <w:r w:rsidRPr="002C68DC"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  <w:t xml:space="preserve">e-mail: </w:t>
      </w:r>
      <w:hyperlink r:id="rId6" w:history="1">
        <w:r w:rsidRPr="002C68DC">
          <w:rPr>
            <w:rStyle w:val="a5"/>
            <w:rFonts w:cstheme="minorBidi"/>
            <w:i/>
            <w:sz w:val="28"/>
            <w:szCs w:val="28"/>
            <w:shd w:val="clear" w:color="auto" w:fill="FFFFFF"/>
            <w:lang w:val="kk-KZ"/>
          </w:rPr>
          <w:t>uzenzhlu1@mail.ru</w:t>
        </w:r>
      </w:hyperlink>
      <w:r w:rsidRPr="002C68DC"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  <w:t xml:space="preserve"> </w:t>
      </w:r>
    </w:p>
    <w:p w:rsidR="0063758D" w:rsidRPr="002C68DC" w:rsidRDefault="0063758D" w:rsidP="007D14B6">
      <w:pPr>
        <w:spacing w:after="0" w:line="240" w:lineRule="auto"/>
        <w:contextualSpacing/>
        <w:jc w:val="both"/>
        <w:rPr>
          <w:sz w:val="28"/>
          <w:szCs w:val="28"/>
          <w:lang w:val="kk-KZ"/>
        </w:rPr>
      </w:pPr>
      <w:r w:rsidRPr="002C68DC"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  <w:t xml:space="preserve">веб-сайт: </w:t>
      </w:r>
      <w:r w:rsidR="00FA3195">
        <w:rPr>
          <w:rFonts w:ascii="Times New Roman" w:hAnsi="Times New Roman"/>
          <w:b/>
          <w:bCs/>
          <w:i/>
          <w:color w:val="244061" w:themeColor="accent1" w:themeShade="80"/>
          <w:sz w:val="28"/>
          <w:szCs w:val="28"/>
          <w:u w:val="single"/>
          <w:shd w:val="clear" w:color="auto" w:fill="FFFFFF"/>
          <w:lang w:val="kk-KZ"/>
        </w:rPr>
        <w:t>ozen</w:t>
      </w:r>
      <w:r w:rsidR="00FA3195" w:rsidRPr="00AC3364">
        <w:rPr>
          <w:rFonts w:ascii="Times New Roman" w:hAnsi="Times New Roman"/>
          <w:b/>
          <w:bCs/>
          <w:i/>
          <w:color w:val="244061" w:themeColor="accent1" w:themeShade="80"/>
          <w:sz w:val="28"/>
          <w:szCs w:val="28"/>
          <w:u w:val="single"/>
          <w:shd w:val="clear" w:color="auto" w:fill="FFFFFF"/>
          <w:lang w:val="kk-KZ"/>
        </w:rPr>
        <w:t>jylu</w:t>
      </w:r>
      <w:r w:rsidRPr="002C68DC">
        <w:rPr>
          <w:rFonts w:ascii="Times New Roman" w:hAnsi="Times New Roman"/>
          <w:b/>
          <w:bCs/>
          <w:i/>
          <w:color w:val="244061" w:themeColor="accent1" w:themeShade="80"/>
          <w:sz w:val="28"/>
          <w:szCs w:val="28"/>
          <w:u w:val="single"/>
          <w:shd w:val="clear" w:color="auto" w:fill="FFFFFF"/>
          <w:lang w:val="kk-KZ"/>
        </w:rPr>
        <w:t>.kz</w:t>
      </w:r>
      <w:r w:rsidRPr="002C68DC">
        <w:rPr>
          <w:rFonts w:ascii="Times New Roman" w:hAnsi="Times New Roman"/>
          <w:b/>
          <w:bCs/>
          <w:i/>
          <w:color w:val="244061" w:themeColor="accent1" w:themeShade="80"/>
          <w:sz w:val="28"/>
          <w:szCs w:val="28"/>
          <w:shd w:val="clear" w:color="auto" w:fill="FFFFFF"/>
          <w:lang w:val="kk-KZ"/>
        </w:rPr>
        <w:t xml:space="preserve"> </w:t>
      </w:r>
    </w:p>
    <w:p w:rsidR="007D14B6" w:rsidRPr="007D14B6" w:rsidRDefault="007D14B6" w:rsidP="007D14B6">
      <w:pPr>
        <w:spacing w:after="0"/>
        <w:ind w:left="851" w:hanging="284"/>
        <w:jc w:val="both"/>
        <w:rPr>
          <w:sz w:val="28"/>
          <w:szCs w:val="28"/>
          <w:lang w:val="kk-KZ"/>
        </w:rPr>
      </w:pPr>
    </w:p>
    <w:p w:rsidR="00B5490A" w:rsidRPr="002156EA" w:rsidRDefault="00B5490A" w:rsidP="00B5490A">
      <w:pPr>
        <w:spacing w:after="0"/>
        <w:ind w:firstLine="567"/>
        <w:jc w:val="both"/>
        <w:rPr>
          <w:b/>
          <w:sz w:val="24"/>
          <w:szCs w:val="24"/>
          <w:lang w:val="kk-KZ"/>
        </w:rPr>
      </w:pPr>
    </w:p>
    <w:p w:rsidR="00B5490A" w:rsidRPr="0080542B" w:rsidRDefault="00B5490A" w:rsidP="00B5490A">
      <w:pPr>
        <w:spacing w:after="0"/>
        <w:ind w:left="851" w:hanging="284"/>
        <w:jc w:val="both"/>
        <w:rPr>
          <w:sz w:val="24"/>
          <w:szCs w:val="24"/>
          <w:lang w:val="kk-KZ"/>
        </w:rPr>
      </w:pPr>
    </w:p>
    <w:p w:rsidR="004C74C7" w:rsidRPr="00DF5A10" w:rsidRDefault="004C74C7" w:rsidP="004C74C7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75025" w:rsidRPr="002C68DC" w:rsidRDefault="00775025" w:rsidP="0077502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41769" w:rsidRPr="002C68DC" w:rsidRDefault="00A41769" w:rsidP="003619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6196A" w:rsidRPr="002C68DC" w:rsidRDefault="0036196A" w:rsidP="003619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61EA4" w:rsidRPr="002C68DC" w:rsidRDefault="00761EA4" w:rsidP="00CF51C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4263B4" w:rsidRPr="002C68DC" w:rsidRDefault="004263B4" w:rsidP="00CF51C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4263B4" w:rsidRPr="002C68DC" w:rsidRDefault="004263B4" w:rsidP="00CF51C3">
      <w:pPr>
        <w:spacing w:after="0"/>
        <w:ind w:firstLine="567"/>
        <w:jc w:val="both"/>
        <w:rPr>
          <w:lang w:val="kk-KZ"/>
        </w:rPr>
      </w:pPr>
    </w:p>
    <w:p w:rsidR="00CF51C3" w:rsidRPr="002C68DC" w:rsidRDefault="00CF51C3" w:rsidP="00A50F1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C68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sectPr w:rsidR="00CF51C3" w:rsidRPr="002C68DC" w:rsidSect="00631065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3F35"/>
    <w:multiLevelType w:val="hybridMultilevel"/>
    <w:tmpl w:val="E7F8A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B4A62"/>
    <w:multiLevelType w:val="hybridMultilevel"/>
    <w:tmpl w:val="BCBE3F3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06A05F6A"/>
    <w:multiLevelType w:val="hybridMultilevel"/>
    <w:tmpl w:val="D6A8AB6C"/>
    <w:lvl w:ilvl="0" w:tplc="BEF66C0C">
      <w:start w:val="1"/>
      <w:numFmt w:val="decimal"/>
      <w:lvlText w:val="%1."/>
      <w:lvlJc w:val="left"/>
      <w:pPr>
        <w:ind w:left="1065" w:hanging="360"/>
      </w:pPr>
      <w:rPr>
        <w:rFonts w:hint="default"/>
        <w:b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F903B07"/>
    <w:multiLevelType w:val="hybridMultilevel"/>
    <w:tmpl w:val="611AA6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6B97515"/>
    <w:multiLevelType w:val="hybridMultilevel"/>
    <w:tmpl w:val="6CCEAF24"/>
    <w:lvl w:ilvl="0" w:tplc="61E04812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F0F388F"/>
    <w:multiLevelType w:val="hybridMultilevel"/>
    <w:tmpl w:val="145213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223436B"/>
    <w:multiLevelType w:val="hybridMultilevel"/>
    <w:tmpl w:val="C9F0B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04CF2"/>
    <w:multiLevelType w:val="hybridMultilevel"/>
    <w:tmpl w:val="4184B6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050391C"/>
    <w:multiLevelType w:val="hybridMultilevel"/>
    <w:tmpl w:val="A6F217B2"/>
    <w:lvl w:ilvl="0" w:tplc="60EC95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2D1E74"/>
    <w:multiLevelType w:val="hybridMultilevel"/>
    <w:tmpl w:val="FEF81C34"/>
    <w:lvl w:ilvl="0" w:tplc="AEC427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7EE64A7"/>
    <w:multiLevelType w:val="hybridMultilevel"/>
    <w:tmpl w:val="37B44FF8"/>
    <w:lvl w:ilvl="0" w:tplc="4B14C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EA4E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64F9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8E87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D2D3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E4E3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48EF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5403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00D1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DC57813"/>
    <w:multiLevelType w:val="hybridMultilevel"/>
    <w:tmpl w:val="654EC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6B256F"/>
    <w:multiLevelType w:val="hybridMultilevel"/>
    <w:tmpl w:val="B608E4C6"/>
    <w:lvl w:ilvl="0" w:tplc="2F2AD6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BEEC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BCE40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D6F1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0E2A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F416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A0FE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06AF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0CD7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4FA76AE"/>
    <w:multiLevelType w:val="hybridMultilevel"/>
    <w:tmpl w:val="3132B8CC"/>
    <w:lvl w:ilvl="0" w:tplc="1688CE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5DE26EE"/>
    <w:multiLevelType w:val="hybridMultilevel"/>
    <w:tmpl w:val="237A6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CA4090"/>
    <w:multiLevelType w:val="hybridMultilevel"/>
    <w:tmpl w:val="21309222"/>
    <w:lvl w:ilvl="0" w:tplc="A7F28B9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1CD775A"/>
    <w:multiLevelType w:val="hybridMultilevel"/>
    <w:tmpl w:val="23EC9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F33AC3"/>
    <w:multiLevelType w:val="hybridMultilevel"/>
    <w:tmpl w:val="D444C900"/>
    <w:lvl w:ilvl="0" w:tplc="89A86336">
      <w:start w:val="1"/>
      <w:numFmt w:val="decimal"/>
      <w:lvlText w:val="%1."/>
      <w:lvlJc w:val="left"/>
      <w:pPr>
        <w:ind w:left="786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BCE2D00"/>
    <w:multiLevelType w:val="hybridMultilevel"/>
    <w:tmpl w:val="98F211D2"/>
    <w:lvl w:ilvl="0" w:tplc="99946E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2D53EF0"/>
    <w:multiLevelType w:val="hybridMultilevel"/>
    <w:tmpl w:val="7090AC1A"/>
    <w:lvl w:ilvl="0" w:tplc="61E04812">
      <w:start w:val="3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0" w15:restartNumberingAfterBreak="0">
    <w:nsid w:val="654142DF"/>
    <w:multiLevelType w:val="hybridMultilevel"/>
    <w:tmpl w:val="5ED0B06C"/>
    <w:lvl w:ilvl="0" w:tplc="C8FE60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B6C7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1CA32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94556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28F9C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FC7F5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80D9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6655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8E902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5A95825"/>
    <w:multiLevelType w:val="hybridMultilevel"/>
    <w:tmpl w:val="9DFC3A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1081FA3"/>
    <w:multiLevelType w:val="hybridMultilevel"/>
    <w:tmpl w:val="69D469AA"/>
    <w:lvl w:ilvl="0" w:tplc="0ABAFB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83F56E2"/>
    <w:multiLevelType w:val="hybridMultilevel"/>
    <w:tmpl w:val="35206FD2"/>
    <w:lvl w:ilvl="0" w:tplc="14B83D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9981A7F"/>
    <w:multiLevelType w:val="hybridMultilevel"/>
    <w:tmpl w:val="63842A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D8F31CA"/>
    <w:multiLevelType w:val="hybridMultilevel"/>
    <w:tmpl w:val="22961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1"/>
  </w:num>
  <w:num w:numId="3">
    <w:abstractNumId w:val="9"/>
  </w:num>
  <w:num w:numId="4">
    <w:abstractNumId w:val="6"/>
  </w:num>
  <w:num w:numId="5">
    <w:abstractNumId w:val="8"/>
  </w:num>
  <w:num w:numId="6">
    <w:abstractNumId w:val="13"/>
  </w:num>
  <w:num w:numId="7">
    <w:abstractNumId w:val="15"/>
  </w:num>
  <w:num w:numId="8">
    <w:abstractNumId w:val="11"/>
  </w:num>
  <w:num w:numId="9">
    <w:abstractNumId w:val="12"/>
  </w:num>
  <w:num w:numId="10">
    <w:abstractNumId w:val="10"/>
  </w:num>
  <w:num w:numId="11">
    <w:abstractNumId w:val="20"/>
  </w:num>
  <w:num w:numId="12">
    <w:abstractNumId w:val="22"/>
  </w:num>
  <w:num w:numId="13">
    <w:abstractNumId w:val="16"/>
  </w:num>
  <w:num w:numId="14">
    <w:abstractNumId w:val="7"/>
  </w:num>
  <w:num w:numId="15">
    <w:abstractNumId w:val="5"/>
  </w:num>
  <w:num w:numId="16">
    <w:abstractNumId w:val="3"/>
  </w:num>
  <w:num w:numId="17">
    <w:abstractNumId w:val="25"/>
  </w:num>
  <w:num w:numId="18">
    <w:abstractNumId w:val="14"/>
  </w:num>
  <w:num w:numId="19">
    <w:abstractNumId w:val="24"/>
  </w:num>
  <w:num w:numId="20">
    <w:abstractNumId w:val="2"/>
  </w:num>
  <w:num w:numId="21">
    <w:abstractNumId w:val="17"/>
  </w:num>
  <w:num w:numId="22">
    <w:abstractNumId w:val="0"/>
  </w:num>
  <w:num w:numId="23">
    <w:abstractNumId w:val="1"/>
  </w:num>
  <w:num w:numId="24">
    <w:abstractNumId w:val="4"/>
  </w:num>
  <w:num w:numId="25">
    <w:abstractNumId w:val="18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2BB"/>
    <w:rsid w:val="00027761"/>
    <w:rsid w:val="0003396C"/>
    <w:rsid w:val="00062ABF"/>
    <w:rsid w:val="00084D22"/>
    <w:rsid w:val="00097A32"/>
    <w:rsid w:val="000A4FEA"/>
    <w:rsid w:val="000C63D5"/>
    <w:rsid w:val="000E13ED"/>
    <w:rsid w:val="000F4258"/>
    <w:rsid w:val="001312E2"/>
    <w:rsid w:val="001550CE"/>
    <w:rsid w:val="0015515F"/>
    <w:rsid w:val="00156B03"/>
    <w:rsid w:val="00193BB2"/>
    <w:rsid w:val="00193D42"/>
    <w:rsid w:val="001A333A"/>
    <w:rsid w:val="001C147F"/>
    <w:rsid w:val="001D2EB5"/>
    <w:rsid w:val="001E1547"/>
    <w:rsid w:val="00211121"/>
    <w:rsid w:val="002128D3"/>
    <w:rsid w:val="002156EA"/>
    <w:rsid w:val="00222621"/>
    <w:rsid w:val="00222CF4"/>
    <w:rsid w:val="00234143"/>
    <w:rsid w:val="002451C7"/>
    <w:rsid w:val="0025036C"/>
    <w:rsid w:val="00252E2C"/>
    <w:rsid w:val="00266686"/>
    <w:rsid w:val="002822DD"/>
    <w:rsid w:val="002A1CEA"/>
    <w:rsid w:val="002B7E05"/>
    <w:rsid w:val="002C0030"/>
    <w:rsid w:val="002C68DC"/>
    <w:rsid w:val="002E77A8"/>
    <w:rsid w:val="002F1815"/>
    <w:rsid w:val="00312F67"/>
    <w:rsid w:val="003263EA"/>
    <w:rsid w:val="00326AFF"/>
    <w:rsid w:val="0034384E"/>
    <w:rsid w:val="00344322"/>
    <w:rsid w:val="0036196A"/>
    <w:rsid w:val="00363A68"/>
    <w:rsid w:val="00381E85"/>
    <w:rsid w:val="00384484"/>
    <w:rsid w:val="00384F36"/>
    <w:rsid w:val="003A56B9"/>
    <w:rsid w:val="003B7B29"/>
    <w:rsid w:val="003D6DFF"/>
    <w:rsid w:val="003F140F"/>
    <w:rsid w:val="00406D37"/>
    <w:rsid w:val="00420986"/>
    <w:rsid w:val="004263B4"/>
    <w:rsid w:val="00426A5F"/>
    <w:rsid w:val="00433E53"/>
    <w:rsid w:val="00441F3C"/>
    <w:rsid w:val="004674BA"/>
    <w:rsid w:val="004728B7"/>
    <w:rsid w:val="00481D02"/>
    <w:rsid w:val="004860FE"/>
    <w:rsid w:val="004B33C7"/>
    <w:rsid w:val="004C6873"/>
    <w:rsid w:val="004C74C7"/>
    <w:rsid w:val="004E4BC7"/>
    <w:rsid w:val="004F08E0"/>
    <w:rsid w:val="004F0927"/>
    <w:rsid w:val="00515318"/>
    <w:rsid w:val="005404FB"/>
    <w:rsid w:val="00546E57"/>
    <w:rsid w:val="005575E2"/>
    <w:rsid w:val="0057291B"/>
    <w:rsid w:val="00577710"/>
    <w:rsid w:val="005B60F5"/>
    <w:rsid w:val="005C04DD"/>
    <w:rsid w:val="005C15FB"/>
    <w:rsid w:val="005D2A4F"/>
    <w:rsid w:val="005D4350"/>
    <w:rsid w:val="005E77E2"/>
    <w:rsid w:val="005F6DEE"/>
    <w:rsid w:val="005F6F23"/>
    <w:rsid w:val="00614ADB"/>
    <w:rsid w:val="006300CE"/>
    <w:rsid w:val="00631065"/>
    <w:rsid w:val="0063758D"/>
    <w:rsid w:val="0063792E"/>
    <w:rsid w:val="00661E11"/>
    <w:rsid w:val="00666031"/>
    <w:rsid w:val="00666D57"/>
    <w:rsid w:val="006A1988"/>
    <w:rsid w:val="006A3FEA"/>
    <w:rsid w:val="006F2429"/>
    <w:rsid w:val="007013DE"/>
    <w:rsid w:val="00703F9E"/>
    <w:rsid w:val="00715A05"/>
    <w:rsid w:val="00725D8C"/>
    <w:rsid w:val="00740A5F"/>
    <w:rsid w:val="00761EA4"/>
    <w:rsid w:val="00775025"/>
    <w:rsid w:val="0079622A"/>
    <w:rsid w:val="007D10A9"/>
    <w:rsid w:val="007D14B6"/>
    <w:rsid w:val="007D5092"/>
    <w:rsid w:val="007E6516"/>
    <w:rsid w:val="007F48CF"/>
    <w:rsid w:val="008037F3"/>
    <w:rsid w:val="00816823"/>
    <w:rsid w:val="00837B90"/>
    <w:rsid w:val="0086360A"/>
    <w:rsid w:val="00877AFA"/>
    <w:rsid w:val="00890C40"/>
    <w:rsid w:val="008A077E"/>
    <w:rsid w:val="008A19C5"/>
    <w:rsid w:val="008B11A4"/>
    <w:rsid w:val="008B42C0"/>
    <w:rsid w:val="008B7F67"/>
    <w:rsid w:val="008C694F"/>
    <w:rsid w:val="008D0F01"/>
    <w:rsid w:val="008D368E"/>
    <w:rsid w:val="008D52BB"/>
    <w:rsid w:val="008E2E1A"/>
    <w:rsid w:val="008F0A39"/>
    <w:rsid w:val="00913D23"/>
    <w:rsid w:val="00931699"/>
    <w:rsid w:val="009561C9"/>
    <w:rsid w:val="00960F11"/>
    <w:rsid w:val="00964957"/>
    <w:rsid w:val="0097137C"/>
    <w:rsid w:val="0098257A"/>
    <w:rsid w:val="00985CCD"/>
    <w:rsid w:val="009910B2"/>
    <w:rsid w:val="009E35E3"/>
    <w:rsid w:val="009E47E9"/>
    <w:rsid w:val="009E4FA8"/>
    <w:rsid w:val="00A01AC8"/>
    <w:rsid w:val="00A01C59"/>
    <w:rsid w:val="00A0390E"/>
    <w:rsid w:val="00A1458A"/>
    <w:rsid w:val="00A23DCE"/>
    <w:rsid w:val="00A25281"/>
    <w:rsid w:val="00A339AB"/>
    <w:rsid w:val="00A36A83"/>
    <w:rsid w:val="00A41769"/>
    <w:rsid w:val="00A50F18"/>
    <w:rsid w:val="00A5288B"/>
    <w:rsid w:val="00A81690"/>
    <w:rsid w:val="00AA4146"/>
    <w:rsid w:val="00AA6ACF"/>
    <w:rsid w:val="00AA7FD4"/>
    <w:rsid w:val="00AB412A"/>
    <w:rsid w:val="00AB74FF"/>
    <w:rsid w:val="00AC3364"/>
    <w:rsid w:val="00AD3533"/>
    <w:rsid w:val="00AD73C5"/>
    <w:rsid w:val="00AF00CA"/>
    <w:rsid w:val="00AF07B2"/>
    <w:rsid w:val="00B047A2"/>
    <w:rsid w:val="00B07C0F"/>
    <w:rsid w:val="00B12163"/>
    <w:rsid w:val="00B13E18"/>
    <w:rsid w:val="00B236AB"/>
    <w:rsid w:val="00B539C2"/>
    <w:rsid w:val="00B5490A"/>
    <w:rsid w:val="00B552B4"/>
    <w:rsid w:val="00B61528"/>
    <w:rsid w:val="00B61827"/>
    <w:rsid w:val="00B62294"/>
    <w:rsid w:val="00B752A2"/>
    <w:rsid w:val="00BA509F"/>
    <w:rsid w:val="00BA6375"/>
    <w:rsid w:val="00BB416F"/>
    <w:rsid w:val="00BF5C98"/>
    <w:rsid w:val="00C931D8"/>
    <w:rsid w:val="00CB406E"/>
    <w:rsid w:val="00CC5047"/>
    <w:rsid w:val="00CC7E96"/>
    <w:rsid w:val="00CE0B15"/>
    <w:rsid w:val="00CF51C3"/>
    <w:rsid w:val="00D00C07"/>
    <w:rsid w:val="00D10F91"/>
    <w:rsid w:val="00D27727"/>
    <w:rsid w:val="00D412EB"/>
    <w:rsid w:val="00D46D52"/>
    <w:rsid w:val="00D51D89"/>
    <w:rsid w:val="00D65ADE"/>
    <w:rsid w:val="00D7571E"/>
    <w:rsid w:val="00D7799C"/>
    <w:rsid w:val="00D81AF5"/>
    <w:rsid w:val="00D86144"/>
    <w:rsid w:val="00D9224B"/>
    <w:rsid w:val="00DC391C"/>
    <w:rsid w:val="00DD0A75"/>
    <w:rsid w:val="00DE3F1B"/>
    <w:rsid w:val="00DE7198"/>
    <w:rsid w:val="00DF0EF9"/>
    <w:rsid w:val="00DF1A5C"/>
    <w:rsid w:val="00DF5A10"/>
    <w:rsid w:val="00DF6964"/>
    <w:rsid w:val="00E1012E"/>
    <w:rsid w:val="00E310CE"/>
    <w:rsid w:val="00E34E83"/>
    <w:rsid w:val="00E3647D"/>
    <w:rsid w:val="00E4046A"/>
    <w:rsid w:val="00E434B8"/>
    <w:rsid w:val="00E47ED9"/>
    <w:rsid w:val="00E514BA"/>
    <w:rsid w:val="00E75EA0"/>
    <w:rsid w:val="00E961AE"/>
    <w:rsid w:val="00EA358F"/>
    <w:rsid w:val="00EB09B3"/>
    <w:rsid w:val="00EC0CAB"/>
    <w:rsid w:val="00EC4DFD"/>
    <w:rsid w:val="00EE5D88"/>
    <w:rsid w:val="00EE7935"/>
    <w:rsid w:val="00EF28F0"/>
    <w:rsid w:val="00F07C51"/>
    <w:rsid w:val="00F27F17"/>
    <w:rsid w:val="00F65A71"/>
    <w:rsid w:val="00F7092F"/>
    <w:rsid w:val="00F70CAB"/>
    <w:rsid w:val="00F73805"/>
    <w:rsid w:val="00F82F2E"/>
    <w:rsid w:val="00F9592A"/>
    <w:rsid w:val="00FA2C2D"/>
    <w:rsid w:val="00FA3195"/>
    <w:rsid w:val="00FA7D47"/>
    <w:rsid w:val="00FC0159"/>
    <w:rsid w:val="00FC035D"/>
    <w:rsid w:val="00FC54ED"/>
    <w:rsid w:val="00FD7FDB"/>
    <w:rsid w:val="00FE6C3B"/>
    <w:rsid w:val="00FE710A"/>
    <w:rsid w:val="00FF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81FBD"/>
  <w15:docId w15:val="{ED0C59C3-0DA7-43A3-9724-F8E8C10C6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128D3"/>
    <w:pPr>
      <w:ind w:left="720"/>
      <w:contextualSpacing/>
    </w:pPr>
  </w:style>
  <w:style w:type="character" w:styleId="a5">
    <w:name w:val="Hyperlink"/>
    <w:uiPriority w:val="99"/>
    <w:unhideWhenUsed/>
    <w:rsid w:val="00DF5A10"/>
    <w:rPr>
      <w:rFonts w:ascii="Times New Roman" w:hAnsi="Times New Roman" w:cs="Times New Roman" w:hint="default"/>
      <w:b/>
      <w:bCs/>
      <w:i w:val="0"/>
      <w:iCs w:val="0"/>
      <w:color w:val="000080"/>
      <w:sz w:val="20"/>
      <w:szCs w:val="20"/>
      <w:u w:val="single"/>
    </w:rPr>
  </w:style>
  <w:style w:type="character" w:customStyle="1" w:styleId="s0">
    <w:name w:val="s0"/>
    <w:rsid w:val="00DF5A1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DF5A10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a4">
    <w:name w:val="Абзац списка Знак"/>
    <w:link w:val="a3"/>
    <w:uiPriority w:val="34"/>
    <w:locked/>
    <w:rsid w:val="00DF5A10"/>
  </w:style>
  <w:style w:type="paragraph" w:styleId="a6">
    <w:name w:val="Balloon Text"/>
    <w:basedOn w:val="a"/>
    <w:link w:val="a7"/>
    <w:uiPriority w:val="99"/>
    <w:semiHidden/>
    <w:unhideWhenUsed/>
    <w:rsid w:val="00DF5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5A10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DF5A10"/>
    <w:pPr>
      <w:overflowPunct w:val="0"/>
      <w:autoSpaceDE w:val="0"/>
      <w:autoSpaceDN w:val="0"/>
      <w:adjustRightInd w:val="0"/>
      <w:spacing w:after="0" w:line="240" w:lineRule="auto"/>
      <w:ind w:firstLine="1134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DF5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qFormat/>
    <w:rsid w:val="00DF5A1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DF69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F6964"/>
  </w:style>
  <w:style w:type="paragraph" w:styleId="ac">
    <w:name w:val="footer"/>
    <w:basedOn w:val="a"/>
    <w:link w:val="ad"/>
    <w:uiPriority w:val="99"/>
    <w:unhideWhenUsed/>
    <w:rsid w:val="00DF69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F6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3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zenzhlu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0E3E8-50BC-495C-9B32-CAD238D5B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12</Pages>
  <Words>4148</Words>
  <Characters>23644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Бакытжан</cp:lastModifiedBy>
  <cp:revision>56</cp:revision>
  <cp:lastPrinted>2019-04-17T05:16:00Z</cp:lastPrinted>
  <dcterms:created xsi:type="dcterms:W3CDTF">2019-07-08T05:49:00Z</dcterms:created>
  <dcterms:modified xsi:type="dcterms:W3CDTF">2019-07-26T10:27:00Z</dcterms:modified>
</cp:coreProperties>
</file>